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8" w:rsidRPr="002D4D28" w:rsidRDefault="00DB66B3" w:rsidP="0049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архивного  отдела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D4D28" w:rsidRPr="002D4D28" w:rsidRDefault="002D4D28" w:rsidP="0049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Черемховского районного муниципального  образования</w:t>
      </w:r>
    </w:p>
    <w:p w:rsidR="002D4D28" w:rsidRDefault="00165F56" w:rsidP="0049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D4CBD" w:rsidRDefault="00AD4CBD" w:rsidP="00AD4CBD">
      <w:pPr>
        <w:pStyle w:val="af4"/>
        <w:spacing w:after="0" w:line="240" w:lineRule="auto"/>
        <w:ind w:left="3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CBD" w:rsidRPr="000C4E1F" w:rsidRDefault="00AD4CBD" w:rsidP="00B409F0">
      <w:pPr>
        <w:pStyle w:val="af4"/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или общие положения</w:t>
      </w:r>
    </w:p>
    <w:p w:rsidR="002D4D28" w:rsidRPr="002D4D28" w:rsidRDefault="002D4D28" w:rsidP="00495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CBD" w:rsidRPr="002D4D28" w:rsidRDefault="00AD4CBD" w:rsidP="002A3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Точное наименование архива:</w:t>
      </w:r>
      <w:r w:rsidRPr="00AD4CBD">
        <w:rPr>
          <w:b/>
          <w:sz w:val="28"/>
          <w:szCs w:val="28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</w:t>
      </w:r>
      <w:r w:rsidRPr="00AD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Черемховского районного муниципального образования.    </w:t>
      </w:r>
    </w:p>
    <w:p w:rsidR="002D4D28" w:rsidRPr="002D4D28" w:rsidRDefault="00AD4CBD" w:rsidP="002A3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CBD">
        <w:rPr>
          <w:rFonts w:ascii="Times New Roman" w:hAnsi="Times New Roman" w:cs="Times New Roman"/>
          <w:b/>
          <w:sz w:val="28"/>
          <w:szCs w:val="28"/>
        </w:rPr>
        <w:t>Организационно-правовой статус</w:t>
      </w:r>
      <w:r>
        <w:rPr>
          <w:b/>
          <w:sz w:val="28"/>
          <w:szCs w:val="28"/>
        </w:rPr>
        <w:t xml:space="preserve">: 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отдел является структурным подразделением администрации Черемховского районного муниципального образования.    </w:t>
      </w:r>
    </w:p>
    <w:p w:rsidR="002D4D28" w:rsidRPr="002D4D28" w:rsidRDefault="002D4D28" w:rsidP="002A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665448, Иркутская область, Черемховский район,</w:t>
      </w:r>
    </w:p>
    <w:p w:rsidR="002D4D28" w:rsidRPr="002D4D28" w:rsidRDefault="002D4D28" w:rsidP="002A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Михайловка, ул</w:t>
      </w:r>
      <w:r w:rsidR="00B409F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оветская,8А </w:t>
      </w:r>
    </w:p>
    <w:p w:rsidR="002D4D28" w:rsidRPr="002D4D28" w:rsidRDefault="002D4D28" w:rsidP="002A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="00F2056D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8-395-46), тел/факс 3-11-66; </w:t>
      </w:r>
      <w:r w:rsidRPr="002D4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proofErr w:type="gramEnd"/>
      <w:r w:rsidRPr="002D4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herem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hyperlink r:id="rId9" w:history="1"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arhiv</w:t>
        </w:r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D4D2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D4D28" w:rsidRPr="002D4D28" w:rsidRDefault="00165F56" w:rsidP="002A3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2020</w:t>
      </w:r>
      <w:r w:rsidR="002D4D28" w:rsidRPr="002D4D28">
        <w:rPr>
          <w:rFonts w:ascii="Times New Roman" w:hAnsi="Times New Roman" w:cs="Times New Roman"/>
          <w:sz w:val="28"/>
        </w:rPr>
        <w:t xml:space="preserve"> год изменений в названии, подчиненности, задачах и функциях архивного отдела администрации Черемховского  муниципального образования  не было. Штатная численность архива составляет 4 человека.</w:t>
      </w:r>
    </w:p>
    <w:p w:rsidR="00B66AE8" w:rsidRDefault="00B66AE8" w:rsidP="002D4D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56D" w:rsidRDefault="00AD4CBD" w:rsidP="00F20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BD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AD4CBD">
        <w:rPr>
          <w:rFonts w:ascii="Times New Roman" w:hAnsi="Times New Roman" w:cs="Times New Roman"/>
          <w:b/>
          <w:sz w:val="28"/>
          <w:szCs w:val="28"/>
        </w:rPr>
        <w:t>правового</w:t>
      </w:r>
      <w:proofErr w:type="gramEnd"/>
      <w:r w:rsidRPr="00AD4CBD">
        <w:rPr>
          <w:rFonts w:ascii="Times New Roman" w:hAnsi="Times New Roman" w:cs="Times New Roman"/>
          <w:b/>
          <w:sz w:val="28"/>
          <w:szCs w:val="28"/>
        </w:rPr>
        <w:t xml:space="preserve">, организационного </w:t>
      </w:r>
    </w:p>
    <w:p w:rsidR="00AD4CBD" w:rsidRDefault="00AD4CBD" w:rsidP="00F20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BD">
        <w:rPr>
          <w:rFonts w:ascii="Times New Roman" w:hAnsi="Times New Roman" w:cs="Times New Roman"/>
          <w:b/>
          <w:sz w:val="28"/>
          <w:szCs w:val="28"/>
        </w:rPr>
        <w:t>и информационного обеспечения</w:t>
      </w:r>
    </w:p>
    <w:p w:rsidR="00F2056D" w:rsidRDefault="00F2056D" w:rsidP="00F20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F0" w:rsidRPr="000C4E1F" w:rsidRDefault="00165F56" w:rsidP="002A3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архивный отдел работал в соответствии с годовым планом. </w:t>
      </w:r>
      <w:r w:rsid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Продолжалась работа по обеспечению сохранности и организации учета документов архивного фонда  Российской Федерации и других архивных документов, комплектованию архива, взаимодействию с организациями-источниками комплектования, своевременному исполнению запросов граждан, использованию и публикации документов, совершенствованию системы научно-справочного аппарата к документам архива.</w:t>
      </w:r>
    </w:p>
    <w:p w:rsidR="00B409F0" w:rsidRDefault="00165F56" w:rsidP="002A3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архивного отдела была направлена на решение вопросов в сфере обеспечения сохранн</w:t>
      </w:r>
      <w:r w:rsid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документов </w:t>
      </w:r>
      <w:r w:rsid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Основных направлений и показателей развития архивного дела.</w:t>
      </w:r>
    </w:p>
    <w:p w:rsidR="00AA050E" w:rsidRDefault="00A11DBA" w:rsidP="004C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Архивным агентством Иркутской области в октябре 2019 года была проведена плановая проверка осуществления органом местного самоуправления переданных областных государственных полномочий в сфере архивного </w:t>
      </w:r>
      <w:r w:rsidRPr="004C0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дела.</w:t>
      </w:r>
      <w:r w:rsidR="002B27AC" w:rsidRPr="004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CF" w:rsidRPr="004C07CF">
        <w:rPr>
          <w:rFonts w:ascii="Times New Roman" w:hAnsi="Times New Roman" w:cs="Times New Roman"/>
          <w:sz w:val="28"/>
          <w:szCs w:val="28"/>
        </w:rPr>
        <w:t xml:space="preserve">Проведены мероприятия, </w:t>
      </w:r>
      <w:r w:rsidR="004C07CF" w:rsidRPr="004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исправлены  в январе - декабре 2020 года </w:t>
      </w:r>
      <w:r w:rsidR="004C07CF" w:rsidRPr="004C07CF">
        <w:rPr>
          <w:rFonts w:ascii="Times New Roman" w:hAnsi="Times New Roman" w:cs="Times New Roman"/>
          <w:sz w:val="28"/>
          <w:szCs w:val="28"/>
        </w:rPr>
        <w:t>направленные на устранение замечаний, указанных в предписании:</w:t>
      </w:r>
      <w:r w:rsidR="00165F56" w:rsidRPr="004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07CF" w:rsidRDefault="004C07CF" w:rsidP="004C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CF" w:rsidRDefault="004C07CF" w:rsidP="004C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CF" w:rsidRPr="004C07CF" w:rsidRDefault="004C07CF" w:rsidP="004C0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0"/>
        <w:gridCol w:w="4476"/>
      </w:tblGrid>
      <w:tr w:rsidR="00AA050E" w:rsidTr="004C07CF">
        <w:trPr>
          <w:trHeight w:val="86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7CF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07CF">
              <w:rPr>
                <w:rFonts w:ascii="Times New Roman" w:hAnsi="Times New Roman" w:cs="Times New Roman"/>
              </w:rPr>
              <w:t>п</w:t>
            </w:r>
            <w:proofErr w:type="gramEnd"/>
            <w:r w:rsidRPr="004C07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auto"/>
          </w:tcPr>
          <w:p w:rsidR="00AA050E" w:rsidRPr="004C07CF" w:rsidRDefault="00AA050E" w:rsidP="00EA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Суть  нарушения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</w:tcPr>
          <w:p w:rsidR="00AA050E" w:rsidRPr="004C07CF" w:rsidRDefault="00AA050E" w:rsidP="00EA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A050E" w:rsidTr="000A4BFB">
        <w:trPr>
          <w:trHeight w:val="42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050E" w:rsidRPr="004C07CF" w:rsidRDefault="00AA050E" w:rsidP="00EA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auto"/>
          </w:tcPr>
          <w:p w:rsidR="00AA050E" w:rsidRPr="004C07CF" w:rsidRDefault="00AA050E" w:rsidP="00EA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</w:tcPr>
          <w:p w:rsidR="00AA050E" w:rsidRPr="004C07CF" w:rsidRDefault="00AA050E" w:rsidP="00EA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50E" w:rsidTr="002C444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50E" w:rsidRPr="002944B4" w:rsidRDefault="00AA050E" w:rsidP="004C07CF">
            <w:pPr>
              <w:spacing w:after="0"/>
              <w:jc w:val="center"/>
              <w:rPr>
                <w:sz w:val="26"/>
                <w:szCs w:val="26"/>
              </w:rPr>
            </w:pPr>
            <w:r w:rsidRPr="002944B4">
              <w:rPr>
                <w:sz w:val="26"/>
                <w:szCs w:val="26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о порядке осуществления охраны архивного отдела не согласована в установленном порядке с осуществляющим охрану архивного отдела подразделением и соответствующим органом внутренних дел Российской Федерации</w:t>
            </w:r>
          </w:p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 устранено</w:t>
            </w:r>
          </w:p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 xml:space="preserve">-инструкция «Об охранном режиме в архивном  отделе администрации Черемховского районного муниципального образования» утверждённая распоряжением администрации Черемховского районного муниципального образования от 01.08.2017 № 160-р согласована 27.11.2019 года </w:t>
            </w:r>
          </w:p>
          <w:p w:rsidR="000A4BFB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 xml:space="preserve"> с МО МВД России «Черемховский» </w:t>
            </w:r>
          </w:p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7CF">
              <w:rPr>
                <w:rFonts w:ascii="Times New Roman" w:hAnsi="Times New Roman" w:cs="Times New Roman"/>
                <w:sz w:val="24"/>
                <w:szCs w:val="24"/>
              </w:rPr>
              <w:t>и ООО О</w:t>
            </w:r>
            <w:proofErr w:type="gramEnd"/>
            <w:r w:rsidRPr="004C07CF">
              <w:rPr>
                <w:rFonts w:ascii="Times New Roman" w:hAnsi="Times New Roman" w:cs="Times New Roman"/>
                <w:sz w:val="24"/>
                <w:szCs w:val="24"/>
              </w:rPr>
              <w:t>хранное Агентство «СИБ-Альянс» (приложение № 1)</w:t>
            </w:r>
          </w:p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50E" w:rsidTr="002C44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инструкции не соответствуют реальным условиям организации охраны архивного отдела 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 устранено</w:t>
            </w:r>
          </w:p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распоряжением администрации Черемховского районного муниципального образования от 04.02.2020 № 25-р утверждена инструкция  «О порядке  приема-сдачи под охрану служебных помещений архивного отдела   администрации Черемховского районного муниципального образования» соответствующая реальным условиям организации охраны архивного отдела </w:t>
            </w:r>
          </w:p>
          <w:p w:rsidR="00AA050E" w:rsidRPr="004C07CF" w:rsidRDefault="00AA050E" w:rsidP="004C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>(приложение № 2)</w:t>
            </w:r>
          </w:p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E" w:rsidTr="002C44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>В  наблюдательных делах отсутствуют документы, характеризующие правовой статус и деятельность, а также работу архива и организацию документов в делопроизводстве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50E" w:rsidRPr="00236ABD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6A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 устранено</w:t>
            </w:r>
          </w:p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CF">
              <w:rPr>
                <w:rFonts w:ascii="Times New Roman" w:hAnsi="Times New Roman" w:cs="Times New Roman"/>
                <w:sz w:val="24"/>
                <w:szCs w:val="24"/>
              </w:rPr>
              <w:t>- во всех   49 наблюдательных делах организаций - источников комплектования архивного отдела администрации Черемховского  районного муниципального образования имеются   документы, характеризующие  правовой статус и деятельность организаций, а также работу архива и организацию документов в делопроизводстве</w:t>
            </w:r>
          </w:p>
          <w:p w:rsidR="00AA050E" w:rsidRPr="004C07CF" w:rsidRDefault="00AA050E" w:rsidP="004C0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0E" w:rsidTr="002C44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50E" w:rsidRPr="003258B9" w:rsidRDefault="00AA050E" w:rsidP="00EA4112">
            <w:pPr>
              <w:jc w:val="both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50E" w:rsidRPr="003258B9" w:rsidRDefault="00AA050E" w:rsidP="00EA4112">
            <w:pPr>
              <w:jc w:val="both"/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50E" w:rsidRPr="003258B9" w:rsidRDefault="00AA050E" w:rsidP="00EA4112">
            <w:pPr>
              <w:jc w:val="both"/>
            </w:pPr>
          </w:p>
        </w:tc>
      </w:tr>
      <w:tr w:rsidR="004C07CF" w:rsidTr="002C44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7CF" w:rsidRPr="003258B9" w:rsidRDefault="004C07CF" w:rsidP="00EA4112">
            <w:pPr>
              <w:jc w:val="both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7CF" w:rsidRPr="003258B9" w:rsidRDefault="004C07CF" w:rsidP="00EA4112">
            <w:pPr>
              <w:jc w:val="both"/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7CF" w:rsidRPr="003258B9" w:rsidRDefault="004C07CF" w:rsidP="00EA4112">
            <w:pPr>
              <w:jc w:val="both"/>
            </w:pPr>
          </w:p>
        </w:tc>
      </w:tr>
      <w:tr w:rsidR="004C07CF" w:rsidTr="004C07C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7CF" w:rsidRPr="003258B9" w:rsidRDefault="004C07CF" w:rsidP="00EA4112">
            <w:pPr>
              <w:jc w:val="both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7CF" w:rsidRPr="003258B9" w:rsidRDefault="004C07CF" w:rsidP="00EA4112">
            <w:pPr>
              <w:jc w:val="both"/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7CF" w:rsidRPr="003258B9" w:rsidRDefault="004C07CF" w:rsidP="00EA4112">
            <w:pPr>
              <w:jc w:val="both"/>
            </w:pPr>
          </w:p>
        </w:tc>
      </w:tr>
      <w:tr w:rsidR="004C07CF" w:rsidTr="00236ABD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7CF" w:rsidRPr="003258B9" w:rsidRDefault="004C07CF" w:rsidP="00EA4112">
            <w:pPr>
              <w:jc w:val="both"/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7CF" w:rsidRPr="003258B9" w:rsidRDefault="004C07CF" w:rsidP="00EA4112">
            <w:pPr>
              <w:jc w:val="both"/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7CF" w:rsidRPr="003258B9" w:rsidRDefault="004C07CF" w:rsidP="00EA4112">
            <w:pPr>
              <w:jc w:val="both"/>
            </w:pPr>
          </w:p>
        </w:tc>
      </w:tr>
      <w:tr w:rsidR="00AA050E" w:rsidTr="00236AB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</w:tcPr>
          <w:p w:rsidR="00AA050E" w:rsidRPr="004C07CF" w:rsidRDefault="00AA050E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ABD" w:rsidTr="00236AB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ABD" w:rsidRPr="00E94787" w:rsidRDefault="00236ABD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6ABD" w:rsidRPr="00E94787" w:rsidRDefault="00236ABD" w:rsidP="0023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>Работники архивного отдела допущены к работе без прохождения обучения мерам пожарной безопасности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1C26" w:rsidRPr="00E94787" w:rsidRDefault="00891C26" w:rsidP="00891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 устранено</w:t>
            </w:r>
          </w:p>
          <w:p w:rsidR="00891C26" w:rsidRPr="00E94787" w:rsidRDefault="00891C26" w:rsidP="00891C26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>начальник и ведущий специалист архивного отдела прошли комиссионную проверку знаний в объеме пожарно-технического минимума, согласно должностным обязанностям</w:t>
            </w:r>
            <w:r w:rsidR="00E94787" w:rsidRPr="00E947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94787" w:rsidRPr="00E94787">
              <w:rPr>
                <w:rFonts w:ascii="Times New Roman CYR" w:hAnsi="Times New Roman CYR" w:cs="Times New Roman CYR"/>
                <w:sz w:val="24"/>
                <w:szCs w:val="24"/>
              </w:rPr>
              <w:t>Черемховском  районном отделении Общероссийской общественной  организации Всероссийское  Добровольное  Пожарное  Общество (протокол № 66 от 13.10.2020 г.), получены удостоверения №№ 65,66, действительны по 13.10.2023 г.</w:t>
            </w:r>
          </w:p>
          <w:p w:rsidR="00236ABD" w:rsidRPr="00E94787" w:rsidRDefault="00236ABD" w:rsidP="00E94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BD" w:rsidTr="00236A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164415" w:rsidRDefault="00E94787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E94787" w:rsidRDefault="00E94787" w:rsidP="00E9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>Не обеспечивается санитарно-гигиенический режим: в архивохранилищах №№ 3,4 имеется отслоение верхнего слоя бетонной стяжки, выбоины, пыление бетонной поверхности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87" w:rsidRPr="00E94787" w:rsidRDefault="00E94787" w:rsidP="00E94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 устранено</w:t>
            </w:r>
          </w:p>
          <w:p w:rsidR="00236ABD" w:rsidRPr="004C07CF" w:rsidRDefault="00E94787" w:rsidP="00E9478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режим</w:t>
            </w: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 xml:space="preserve"> в архивохранилищах №№ 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обеспечивается. П</w:t>
            </w: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>ыление бетонной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происходит, т.к. арендодатель помещения в котором находится архив, имеющиеся отслоения</w:t>
            </w:r>
            <w:r w:rsidRPr="00E94787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 бетонной стяжки, выбоины, </w:t>
            </w:r>
            <w:r w:rsidR="00164415">
              <w:rPr>
                <w:rFonts w:ascii="Times New Roman" w:hAnsi="Times New Roman" w:cs="Times New Roman"/>
                <w:sz w:val="24"/>
                <w:szCs w:val="24"/>
              </w:rPr>
              <w:t>покрыли краской.</w:t>
            </w:r>
          </w:p>
        </w:tc>
      </w:tr>
      <w:tr w:rsidR="00236ABD" w:rsidTr="00236A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164415" w:rsidRDefault="00E94787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4C07CF" w:rsidRDefault="00164415" w:rsidP="0016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15">
              <w:rPr>
                <w:rFonts w:ascii="Times New Roman" w:hAnsi="Times New Roman" w:cs="Times New Roman"/>
                <w:sz w:val="24"/>
                <w:szCs w:val="24"/>
              </w:rPr>
              <w:t>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стеллажи в архивохранилище №№ 3,4 </w:t>
            </w:r>
            <w:r w:rsidRPr="0016441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нормативов.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6B3" w:rsidRDefault="00164415" w:rsidP="00164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</w:t>
            </w:r>
            <w:r w:rsidRPr="00E94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устранено</w:t>
            </w:r>
            <w:r w:rsidR="00DB66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236ABD" w:rsidRPr="004C07CF" w:rsidRDefault="00DB66B3" w:rsidP="00DB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с</w:t>
            </w:r>
            <w:r w:rsidRPr="00164415">
              <w:rPr>
                <w:rFonts w:ascii="Times New Roman" w:hAnsi="Times New Roman" w:cs="Times New Roman"/>
                <w:sz w:val="24"/>
                <w:szCs w:val="24"/>
              </w:rPr>
              <w:t>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стеллажи в архивохранилище №№ 3,4 по нормативам</w:t>
            </w:r>
            <w:r w:rsidRPr="0016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представляется возможным, т.к. </w:t>
            </w:r>
            <w:r w:rsidRPr="00DB66B3">
              <w:rPr>
                <w:rFonts w:ascii="Times New Roman" w:hAnsi="Times New Roman" w:cs="Times New Roman"/>
                <w:sz w:val="24"/>
                <w:szCs w:val="24"/>
              </w:rPr>
              <w:t>архивный отдел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6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арендованном помещении, перепланировку помещения сделать нельзя, если расставить стеллажи по нормативам, принимать документы в архив не будет возможности</w:t>
            </w:r>
            <w:r w:rsidR="00251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ABD" w:rsidTr="00236A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4C07CF" w:rsidRDefault="002515B1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2515B1" w:rsidRDefault="002515B1" w:rsidP="0025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B1">
              <w:rPr>
                <w:rFonts w:ascii="Times New Roman" w:hAnsi="Times New Roman" w:cs="Times New Roman"/>
                <w:sz w:val="24"/>
                <w:szCs w:val="24"/>
              </w:rPr>
              <w:t>Часть архивных документов на бумажной основе размещена на стеллажах без коробок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44E" w:rsidRDefault="002515B1" w:rsidP="0025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4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 устранено</w:t>
            </w:r>
          </w:p>
          <w:p w:rsidR="002C444E" w:rsidRPr="002C444E" w:rsidRDefault="002C444E" w:rsidP="002C4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№ 14 -м от </w:t>
            </w:r>
            <w:r w:rsidRPr="002C444E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236ABD" w:rsidRPr="002515B1" w:rsidRDefault="002515B1" w:rsidP="002C4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5B1">
              <w:rPr>
                <w:rFonts w:ascii="Times New Roman" w:hAnsi="Times New Roman" w:cs="Times New Roman"/>
                <w:sz w:val="24"/>
                <w:szCs w:val="24"/>
              </w:rPr>
              <w:t>приобретены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короба</w:t>
            </w:r>
            <w:r w:rsidR="002C444E">
              <w:rPr>
                <w:rFonts w:ascii="Times New Roman" w:hAnsi="Times New Roman" w:cs="Times New Roman"/>
                <w:sz w:val="24"/>
                <w:szCs w:val="24"/>
              </w:rPr>
              <w:t xml:space="preserve"> для 10 земельных книг, которые были упакованы в </w:t>
            </w:r>
            <w:proofErr w:type="spellStart"/>
            <w:r w:rsidR="002C444E">
              <w:rPr>
                <w:rFonts w:ascii="Times New Roman" w:hAnsi="Times New Roman" w:cs="Times New Roman"/>
                <w:sz w:val="24"/>
                <w:szCs w:val="24"/>
              </w:rPr>
              <w:t>крафтовую</w:t>
            </w:r>
            <w:proofErr w:type="spellEnd"/>
            <w:r w:rsidR="002C444E">
              <w:rPr>
                <w:rFonts w:ascii="Times New Roman" w:hAnsi="Times New Roman" w:cs="Times New Roman"/>
                <w:sz w:val="24"/>
                <w:szCs w:val="24"/>
              </w:rPr>
              <w:t xml:space="preserve"> бумагу</w:t>
            </w:r>
          </w:p>
        </w:tc>
      </w:tr>
      <w:tr w:rsidR="00236ABD" w:rsidTr="00236A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4C07CF" w:rsidRDefault="002C444E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2C444E" w:rsidRDefault="002C444E" w:rsidP="002C4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4E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материальные затраты произведены с нарушением условий Перечня материальных затрат, в части расчёта пропорционального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средств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Default="002C444E" w:rsidP="002C4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E94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нарушение  устранено</w:t>
            </w:r>
          </w:p>
          <w:p w:rsidR="002C444E" w:rsidRPr="002C444E" w:rsidRDefault="0095476C" w:rsidP="00954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7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444E">
              <w:rPr>
                <w:rFonts w:ascii="Times New Roman" w:hAnsi="Times New Roman" w:cs="Times New Roman"/>
                <w:sz w:val="24"/>
                <w:szCs w:val="24"/>
              </w:rPr>
              <w:t>асходы на материальные затраты в части расчёта пропорционального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оцентное соотношение соблюдается неукоснительно и строго с Перечнем материальных затрат </w:t>
            </w:r>
            <w:bookmarkEnd w:id="0"/>
          </w:p>
        </w:tc>
      </w:tr>
      <w:tr w:rsidR="00236ABD" w:rsidTr="00236AB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4C07CF" w:rsidRDefault="00236ABD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4C07CF" w:rsidRDefault="00236ABD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ABD" w:rsidRPr="004C07CF" w:rsidRDefault="00236ABD" w:rsidP="004C0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50E" w:rsidRPr="0095476C" w:rsidRDefault="004C07CF" w:rsidP="0009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76C">
        <w:rPr>
          <w:rFonts w:ascii="Times New Roman" w:hAnsi="Times New Roman" w:cs="Times New Roman"/>
          <w:sz w:val="28"/>
          <w:szCs w:val="28"/>
        </w:rPr>
        <w:lastRenderedPageBreak/>
        <w:t>Приложения и к</w:t>
      </w:r>
      <w:r w:rsidR="00AA050E" w:rsidRPr="0095476C">
        <w:rPr>
          <w:rFonts w:ascii="Times New Roman" w:hAnsi="Times New Roman" w:cs="Times New Roman"/>
          <w:sz w:val="28"/>
          <w:szCs w:val="28"/>
        </w:rPr>
        <w:t xml:space="preserve">опии соответствующих документов </w:t>
      </w:r>
      <w:r w:rsidR="00095ACC">
        <w:rPr>
          <w:rFonts w:ascii="Times New Roman" w:hAnsi="Times New Roman" w:cs="Times New Roman"/>
          <w:sz w:val="28"/>
          <w:szCs w:val="28"/>
        </w:rPr>
        <w:t>по  устранению</w:t>
      </w:r>
      <w:r w:rsidR="00095ACC" w:rsidRPr="004C07CF">
        <w:rPr>
          <w:rFonts w:ascii="Times New Roman" w:hAnsi="Times New Roman" w:cs="Times New Roman"/>
          <w:sz w:val="28"/>
          <w:szCs w:val="28"/>
        </w:rPr>
        <w:t xml:space="preserve"> зам</w:t>
      </w:r>
      <w:r w:rsidR="00095ACC">
        <w:rPr>
          <w:rFonts w:ascii="Times New Roman" w:hAnsi="Times New Roman" w:cs="Times New Roman"/>
          <w:sz w:val="28"/>
          <w:szCs w:val="28"/>
        </w:rPr>
        <w:t>ечаний, указанных в предписании</w:t>
      </w:r>
      <w:r w:rsidR="00095ACC" w:rsidRPr="004C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A64" w:rsidRPr="0095476C">
        <w:rPr>
          <w:rFonts w:ascii="Times New Roman" w:hAnsi="Times New Roman" w:cs="Times New Roman"/>
          <w:sz w:val="28"/>
          <w:szCs w:val="28"/>
        </w:rPr>
        <w:t>находятся в архивном агентстве</w:t>
      </w:r>
      <w:r w:rsidRPr="00954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9F0" w:rsidRPr="000C4E1F" w:rsidRDefault="002507C8" w:rsidP="009547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A1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Архивный отдел наделен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области, и</w:t>
      </w:r>
      <w:r w:rsidR="00B409F0" w:rsidRPr="00DD7AAE">
        <w:rPr>
          <w:sz w:val="28"/>
          <w:szCs w:val="28"/>
        </w:rPr>
        <w:t xml:space="preserve"> </w:t>
      </w:r>
      <w:r w:rsidR="00B409F0" w:rsidRPr="000C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на эти цели субвенции из областного бюджета, что благоприятно сказывается на укреплении материально-технической базы архива.   </w:t>
      </w:r>
    </w:p>
    <w:p w:rsidR="00B409F0" w:rsidRPr="002A3366" w:rsidRDefault="00B409F0" w:rsidP="0095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</w:t>
      </w:r>
      <w:r w:rsid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Черемховского 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 от </w:t>
      </w:r>
      <w:r w:rsidR="00165F5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65F5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F2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65F56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F2056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планы-графики приема документов от организаций, их упо</w:t>
      </w:r>
      <w:r w:rsidR="002543F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рядочение и со</w:t>
      </w:r>
      <w:r w:rsidR="0016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гласования на 2021</w:t>
      </w:r>
      <w:r w:rsidRPr="002A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Все организации, предприятия с графиком ознакомлены.</w:t>
      </w:r>
    </w:p>
    <w:p w:rsidR="00B409F0" w:rsidRPr="002A3366" w:rsidRDefault="00B409F0" w:rsidP="0091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6">
        <w:rPr>
          <w:rFonts w:ascii="Times New Roman" w:hAnsi="Times New Roman" w:cs="Times New Roman"/>
          <w:sz w:val="28"/>
          <w:szCs w:val="28"/>
        </w:rPr>
        <w:t>Ар</w:t>
      </w:r>
      <w:r w:rsidR="00165F56">
        <w:rPr>
          <w:rFonts w:ascii="Times New Roman" w:hAnsi="Times New Roman" w:cs="Times New Roman"/>
          <w:sz w:val="28"/>
          <w:szCs w:val="28"/>
        </w:rPr>
        <w:t>хивный отдел в 2020</w:t>
      </w:r>
      <w:r w:rsidRPr="002A3366">
        <w:rPr>
          <w:rFonts w:ascii="Times New Roman" w:hAnsi="Times New Roman" w:cs="Times New Roman"/>
          <w:sz w:val="28"/>
          <w:szCs w:val="28"/>
        </w:rPr>
        <w:t xml:space="preserve"> году не принимал участие в региональных программах развития архивного дела.</w:t>
      </w:r>
    </w:p>
    <w:p w:rsidR="00B409F0" w:rsidRPr="002A3366" w:rsidRDefault="002543FF" w:rsidP="0091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9F0" w:rsidRPr="002A3366">
        <w:rPr>
          <w:rFonts w:ascii="Times New Roman" w:hAnsi="Times New Roman" w:cs="Times New Roman"/>
          <w:sz w:val="28"/>
          <w:szCs w:val="28"/>
        </w:rPr>
        <w:t>Специалистами а</w:t>
      </w:r>
      <w:r w:rsidR="00165F56">
        <w:rPr>
          <w:rFonts w:ascii="Times New Roman" w:hAnsi="Times New Roman" w:cs="Times New Roman"/>
          <w:sz w:val="28"/>
          <w:szCs w:val="28"/>
        </w:rPr>
        <w:t>рхивного отдела в августе 2020</w:t>
      </w:r>
      <w:r w:rsidR="003A6E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09F0" w:rsidRPr="002A3366">
        <w:rPr>
          <w:rFonts w:ascii="Times New Roman" w:hAnsi="Times New Roman" w:cs="Times New Roman"/>
          <w:sz w:val="28"/>
          <w:szCs w:val="28"/>
        </w:rPr>
        <w:t xml:space="preserve"> был проведен мониторинг качества предоставления муниципальных услуг в архивном отделе. Составлены отчёты о результатах провед</w:t>
      </w:r>
      <w:r w:rsidR="002A3366">
        <w:rPr>
          <w:rFonts w:ascii="Times New Roman" w:hAnsi="Times New Roman" w:cs="Times New Roman"/>
          <w:sz w:val="28"/>
          <w:szCs w:val="28"/>
        </w:rPr>
        <w:t>ения мониторинга и представлены</w:t>
      </w:r>
      <w:r w:rsidR="00D00E58">
        <w:rPr>
          <w:rFonts w:ascii="Times New Roman" w:hAnsi="Times New Roman" w:cs="Times New Roman"/>
          <w:sz w:val="28"/>
          <w:szCs w:val="28"/>
        </w:rPr>
        <w:t xml:space="preserve"> в отдел экономического прогнозирования  и                                                                 </w:t>
      </w:r>
      <w:r w:rsidR="002A3366" w:rsidRPr="002A3366">
        <w:rPr>
          <w:rFonts w:ascii="Times New Roman" w:hAnsi="Times New Roman" w:cs="Times New Roman"/>
          <w:sz w:val="28"/>
          <w:szCs w:val="28"/>
        </w:rPr>
        <w:t xml:space="preserve"> </w:t>
      </w:r>
      <w:r w:rsidR="00D00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3366" w:rsidRPr="002A3366">
        <w:rPr>
          <w:rFonts w:ascii="Times New Roman" w:hAnsi="Times New Roman" w:cs="Times New Roman"/>
          <w:sz w:val="28"/>
          <w:szCs w:val="28"/>
        </w:rPr>
        <w:t xml:space="preserve"> </w:t>
      </w:r>
      <w:r w:rsidR="002A33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3366" w:rsidRPr="002A3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00E58">
        <w:rPr>
          <w:rFonts w:ascii="Times New Roman" w:hAnsi="Times New Roman" w:cs="Times New Roman"/>
          <w:sz w:val="28"/>
          <w:szCs w:val="28"/>
        </w:rPr>
        <w:t xml:space="preserve">              планирования  </w:t>
      </w:r>
      <w:r w:rsidR="002A3366" w:rsidRPr="002A3366">
        <w:rPr>
          <w:rFonts w:ascii="Times New Roman" w:hAnsi="Times New Roman" w:cs="Times New Roman"/>
          <w:sz w:val="28"/>
          <w:szCs w:val="28"/>
        </w:rPr>
        <w:t>администрации ЧРМО</w:t>
      </w:r>
      <w:r w:rsidR="00B409F0" w:rsidRPr="002A3366">
        <w:rPr>
          <w:rFonts w:ascii="Times New Roman" w:hAnsi="Times New Roman" w:cs="Times New Roman"/>
          <w:sz w:val="28"/>
          <w:szCs w:val="28"/>
        </w:rPr>
        <w:t>.</w:t>
      </w:r>
    </w:p>
    <w:p w:rsidR="00B409F0" w:rsidRPr="002A3366" w:rsidRDefault="00B409F0" w:rsidP="00D0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6">
        <w:rPr>
          <w:rFonts w:ascii="Times New Roman" w:hAnsi="Times New Roman" w:cs="Times New Roman"/>
          <w:sz w:val="28"/>
          <w:szCs w:val="28"/>
        </w:rPr>
        <w:t>Для повышения качества предоставляемых м</w:t>
      </w:r>
      <w:r w:rsidR="00D00E58">
        <w:rPr>
          <w:rFonts w:ascii="Times New Roman" w:hAnsi="Times New Roman" w:cs="Times New Roman"/>
          <w:sz w:val="28"/>
          <w:szCs w:val="28"/>
        </w:rPr>
        <w:t xml:space="preserve">униципальных услуг  в отдел </w:t>
      </w:r>
      <w:r w:rsidRPr="002A3366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D00E58" w:rsidRPr="002A3366">
        <w:rPr>
          <w:rFonts w:ascii="Times New Roman" w:hAnsi="Times New Roman" w:cs="Times New Roman"/>
          <w:sz w:val="28"/>
          <w:szCs w:val="28"/>
        </w:rPr>
        <w:t>прогнозирования</w:t>
      </w:r>
      <w:r w:rsidR="00D00E58">
        <w:rPr>
          <w:rFonts w:ascii="Times New Roman" w:hAnsi="Times New Roman" w:cs="Times New Roman"/>
          <w:sz w:val="28"/>
          <w:szCs w:val="28"/>
        </w:rPr>
        <w:t xml:space="preserve"> и </w:t>
      </w:r>
      <w:r w:rsidR="00D00E58" w:rsidRPr="002A3366">
        <w:rPr>
          <w:rFonts w:ascii="Times New Roman" w:hAnsi="Times New Roman" w:cs="Times New Roman"/>
          <w:sz w:val="28"/>
          <w:szCs w:val="28"/>
        </w:rPr>
        <w:t xml:space="preserve"> </w:t>
      </w:r>
      <w:r w:rsidR="00D00E58">
        <w:rPr>
          <w:rFonts w:ascii="Times New Roman" w:hAnsi="Times New Roman" w:cs="Times New Roman"/>
          <w:sz w:val="28"/>
          <w:szCs w:val="28"/>
        </w:rPr>
        <w:t>планирования</w:t>
      </w:r>
      <w:r w:rsidRPr="002A3366">
        <w:rPr>
          <w:rFonts w:ascii="Times New Roman" w:hAnsi="Times New Roman" w:cs="Times New Roman"/>
          <w:sz w:val="28"/>
          <w:szCs w:val="28"/>
        </w:rPr>
        <w:t xml:space="preserve">  архивный отдел ежемесячно до 10 числа месяца следующего за </w:t>
      </w:r>
      <w:proofErr w:type="gramStart"/>
      <w:r w:rsidRPr="002A336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A3366">
        <w:rPr>
          <w:rFonts w:ascii="Times New Roman" w:hAnsi="Times New Roman" w:cs="Times New Roman"/>
          <w:sz w:val="28"/>
          <w:szCs w:val="28"/>
        </w:rPr>
        <w:t xml:space="preserve"> предоставляет сведения о количестве предоставленных муниципальных услуг. </w:t>
      </w:r>
    </w:p>
    <w:p w:rsidR="00165F56" w:rsidRDefault="00B409F0" w:rsidP="007F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E58">
        <w:rPr>
          <w:rFonts w:ascii="Times New Roman" w:hAnsi="Times New Roman" w:cs="Times New Roman"/>
          <w:sz w:val="28"/>
          <w:szCs w:val="28"/>
        </w:rPr>
        <w:t>Специалистами архив</w:t>
      </w:r>
      <w:r w:rsidR="00BE75EF">
        <w:rPr>
          <w:rFonts w:ascii="Times New Roman" w:hAnsi="Times New Roman" w:cs="Times New Roman"/>
          <w:sz w:val="28"/>
          <w:szCs w:val="28"/>
        </w:rPr>
        <w:t xml:space="preserve">ного отдела составлены </w:t>
      </w:r>
      <w:r w:rsidRPr="00D00E58">
        <w:rPr>
          <w:rFonts w:ascii="Times New Roman" w:hAnsi="Times New Roman" w:cs="Times New Roman"/>
          <w:sz w:val="28"/>
          <w:szCs w:val="28"/>
        </w:rPr>
        <w:t xml:space="preserve"> квартальные статистические сведения  о предоставлении муниципальных услуг </w:t>
      </w:r>
    </w:p>
    <w:p w:rsidR="00D00E58" w:rsidRDefault="007F4295" w:rsidP="0016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0E58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0E58">
        <w:rPr>
          <w:rFonts w:ascii="Times New Roman" w:hAnsi="Times New Roman" w:cs="Times New Roman"/>
          <w:sz w:val="28"/>
          <w:szCs w:val="28"/>
        </w:rPr>
        <w:t>1-МУ</w:t>
      </w:r>
      <w:r>
        <w:rPr>
          <w:rFonts w:ascii="Times New Roman" w:hAnsi="Times New Roman" w:cs="Times New Roman"/>
          <w:sz w:val="28"/>
          <w:szCs w:val="28"/>
        </w:rPr>
        <w:t xml:space="preserve">, 2-МУ) </w:t>
      </w:r>
      <w:r w:rsidR="00165F56">
        <w:rPr>
          <w:rFonts w:ascii="Times New Roman" w:hAnsi="Times New Roman" w:cs="Times New Roman"/>
          <w:sz w:val="28"/>
          <w:szCs w:val="28"/>
        </w:rPr>
        <w:t>за 2020</w:t>
      </w:r>
      <w:r w:rsidR="00B409F0" w:rsidRPr="00D00E5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409F0" w:rsidRDefault="00B409F0" w:rsidP="00D0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E58">
        <w:rPr>
          <w:rFonts w:ascii="Times New Roman" w:hAnsi="Times New Roman" w:cs="Times New Roman"/>
          <w:sz w:val="28"/>
          <w:szCs w:val="28"/>
        </w:rPr>
        <w:t>Для исполнения муниципальных услуг в архивном отделе определено место для ожидания и приема посетителей. Специалистами архивного отдела подготовлен стенд, где размещены информационные материалы по предоставлению муниципальных услуг.</w:t>
      </w:r>
    </w:p>
    <w:p w:rsidR="00364E7B" w:rsidRPr="00DE2EF7" w:rsidRDefault="00364E7B" w:rsidP="0036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F7">
        <w:rPr>
          <w:rFonts w:ascii="Times New Roman" w:hAnsi="Times New Roman" w:cs="Times New Roman"/>
          <w:sz w:val="28"/>
          <w:szCs w:val="28"/>
        </w:rPr>
        <w:t>Не приняли участие:</w:t>
      </w:r>
    </w:p>
    <w:p w:rsidR="00364E7B" w:rsidRPr="00DE2EF7" w:rsidRDefault="00364E7B" w:rsidP="00364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F7">
        <w:rPr>
          <w:rFonts w:ascii="Times New Roman" w:hAnsi="Times New Roman" w:cs="Times New Roman"/>
          <w:sz w:val="28"/>
          <w:szCs w:val="28"/>
        </w:rPr>
        <w:t xml:space="preserve">- в работе Совета по архивному делу при архивном агентстве Иркутской области (г. Иркутск, март, 2020 г.) и в работе научно-практической конференции в рамках празднования          100-летия государственной архивной службы Иркутской области  (г. Иркутск, март 2020 г.), </w:t>
      </w:r>
      <w:r w:rsidR="00B26E50" w:rsidRPr="00DE2EF7">
        <w:rPr>
          <w:rFonts w:ascii="Times New Roman" w:hAnsi="Times New Roman" w:cs="Times New Roman"/>
          <w:sz w:val="28"/>
          <w:szCs w:val="28"/>
        </w:rPr>
        <w:t xml:space="preserve">в связи с карантином. </w:t>
      </w:r>
    </w:p>
    <w:p w:rsidR="00364E7B" w:rsidRPr="00016F8F" w:rsidRDefault="00364E7B" w:rsidP="00364E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F7"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  <w:r w:rsidR="00016F8F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 w:rsidR="001C6E7E" w:rsidRPr="00DE2EF7">
        <w:rPr>
          <w:rFonts w:ascii="Times New Roman" w:hAnsi="Times New Roman" w:cs="Times New Roman"/>
          <w:sz w:val="28"/>
          <w:szCs w:val="28"/>
        </w:rPr>
        <w:t>прошла повышение квалификации</w:t>
      </w:r>
      <w:r w:rsidR="00AA74BB">
        <w:rPr>
          <w:rFonts w:ascii="Times New Roman" w:hAnsi="Times New Roman" w:cs="Times New Roman"/>
          <w:sz w:val="28"/>
          <w:szCs w:val="28"/>
        </w:rPr>
        <w:t xml:space="preserve"> </w:t>
      </w:r>
      <w:r w:rsidR="00E610DA">
        <w:rPr>
          <w:rFonts w:ascii="Times New Roman" w:hAnsi="Times New Roman" w:cs="Times New Roman"/>
          <w:sz w:val="28"/>
          <w:szCs w:val="28"/>
        </w:rPr>
        <w:t xml:space="preserve"> по </w:t>
      </w:r>
      <w:r w:rsidR="00AA74BB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E610DA">
        <w:rPr>
          <w:rFonts w:ascii="Times New Roman" w:hAnsi="Times New Roman" w:cs="Times New Roman"/>
          <w:sz w:val="28"/>
          <w:szCs w:val="28"/>
        </w:rPr>
        <w:t xml:space="preserve"> профессиональной программе «Муниципальный архив: организация и методика работы» в </w:t>
      </w:r>
      <w:r w:rsidR="00016F8F">
        <w:rPr>
          <w:rFonts w:ascii="Times New Roman" w:hAnsi="Times New Roman" w:cs="Times New Roman"/>
          <w:sz w:val="28"/>
          <w:szCs w:val="28"/>
        </w:rPr>
        <w:t>Федеральном</w:t>
      </w:r>
      <w:r w:rsidR="00E610DA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E610DA" w:rsidRPr="00016F8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016F8F" w:rsidRPr="00016F8F">
        <w:rPr>
          <w:rFonts w:ascii="Times New Roman" w:hAnsi="Times New Roman" w:cs="Times New Roman"/>
          <w:sz w:val="28"/>
          <w:szCs w:val="28"/>
        </w:rPr>
        <w:t xml:space="preserve"> ВНИИДАД в период с 07.04.2020 по 22.04.2020</w:t>
      </w:r>
      <w:r w:rsidR="00016F8F">
        <w:rPr>
          <w:rFonts w:ascii="Times New Roman" w:hAnsi="Times New Roman" w:cs="Times New Roman"/>
          <w:sz w:val="28"/>
          <w:szCs w:val="28"/>
        </w:rPr>
        <w:t xml:space="preserve"> в объёме 72 </w:t>
      </w:r>
      <w:proofErr w:type="gramStart"/>
      <w:r w:rsidR="00016F8F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016F8F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7F4295" w:rsidRPr="00FF0B04" w:rsidRDefault="007F4295" w:rsidP="007F42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E6A43" w:rsidRPr="00FF0B04" w:rsidRDefault="007F4295" w:rsidP="00A11DB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1DBA">
        <w:rPr>
          <w:rFonts w:ascii="Times New Roman" w:hAnsi="Times New Roman" w:cs="Times New Roman"/>
          <w:sz w:val="28"/>
          <w:szCs w:val="28"/>
        </w:rPr>
        <w:t xml:space="preserve">- </w:t>
      </w:r>
      <w:r w:rsidR="00165F56">
        <w:rPr>
          <w:rFonts w:ascii="Times New Roman" w:hAnsi="Times New Roman" w:cs="Times New Roman"/>
          <w:sz w:val="28"/>
          <w:szCs w:val="28"/>
        </w:rPr>
        <w:t xml:space="preserve"> выезды</w:t>
      </w:r>
      <w:r w:rsidR="00AE6A43" w:rsidRPr="00FF0B04">
        <w:rPr>
          <w:rFonts w:ascii="Times New Roman" w:hAnsi="Times New Roman" w:cs="Times New Roman"/>
          <w:sz w:val="28"/>
          <w:szCs w:val="28"/>
        </w:rPr>
        <w:t xml:space="preserve"> в организации для оказания организационно-методической помощи</w:t>
      </w:r>
      <w:r w:rsidR="00165F56">
        <w:rPr>
          <w:rFonts w:ascii="Times New Roman" w:hAnsi="Times New Roman" w:cs="Times New Roman"/>
          <w:sz w:val="28"/>
          <w:szCs w:val="28"/>
        </w:rPr>
        <w:t xml:space="preserve"> в </w:t>
      </w:r>
      <w:r w:rsidR="00FF0B04">
        <w:rPr>
          <w:rFonts w:ascii="Times New Roman" w:hAnsi="Times New Roman" w:cs="Times New Roman"/>
          <w:sz w:val="28"/>
          <w:szCs w:val="28"/>
        </w:rPr>
        <w:t xml:space="preserve"> </w:t>
      </w:r>
      <w:r w:rsidR="00165F56">
        <w:rPr>
          <w:rFonts w:ascii="Times New Roman" w:hAnsi="Times New Roman" w:cs="Times New Roman"/>
          <w:sz w:val="28"/>
          <w:szCs w:val="28"/>
        </w:rPr>
        <w:t xml:space="preserve"> 2020</w:t>
      </w:r>
      <w:r w:rsidR="0091260B">
        <w:rPr>
          <w:rFonts w:ascii="Times New Roman" w:hAnsi="Times New Roman" w:cs="Times New Roman"/>
          <w:sz w:val="28"/>
          <w:szCs w:val="28"/>
        </w:rPr>
        <w:t xml:space="preserve"> г</w:t>
      </w:r>
      <w:r w:rsidR="00165F56">
        <w:rPr>
          <w:rFonts w:ascii="Times New Roman" w:hAnsi="Times New Roman" w:cs="Times New Roman"/>
          <w:sz w:val="28"/>
          <w:szCs w:val="28"/>
        </w:rPr>
        <w:t>оду не осуществляли в связи с карантинными мероприятиями в районе</w:t>
      </w:r>
      <w:r w:rsidR="0091260B">
        <w:rPr>
          <w:rFonts w:ascii="Times New Roman" w:hAnsi="Times New Roman" w:cs="Times New Roman"/>
          <w:sz w:val="28"/>
          <w:szCs w:val="28"/>
        </w:rPr>
        <w:t>.</w:t>
      </w:r>
    </w:p>
    <w:p w:rsidR="0091260B" w:rsidRPr="00811E0A" w:rsidRDefault="00811E0A" w:rsidP="00811E0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Начальником отдела кадровой службы администрации ЧРМО было </w:t>
      </w:r>
      <w:r w:rsidR="0091260B" w:rsidRPr="00811E0A">
        <w:rPr>
          <w:rFonts w:ascii="Times New Roman" w:hAnsi="Times New Roman" w:cs="Times New Roman"/>
          <w:sz w:val="28"/>
          <w:szCs w:val="28"/>
        </w:rPr>
        <w:t>проведение тестирования сотрудников архивного отдела на знание законодательства об Архивн</w:t>
      </w:r>
      <w:r>
        <w:rPr>
          <w:rFonts w:ascii="Times New Roman" w:hAnsi="Times New Roman" w:cs="Times New Roman"/>
          <w:sz w:val="28"/>
          <w:szCs w:val="28"/>
        </w:rPr>
        <w:t xml:space="preserve">ом деле в Российской Федерации и </w:t>
      </w:r>
      <w:r w:rsidR="0091260B" w:rsidRPr="00811E0A">
        <w:rPr>
          <w:rFonts w:ascii="Times New Roman" w:hAnsi="Times New Roman" w:cs="Times New Roman"/>
          <w:sz w:val="28"/>
          <w:szCs w:val="28"/>
        </w:rPr>
        <w:t>инструк</w:t>
      </w:r>
      <w:r>
        <w:rPr>
          <w:rFonts w:ascii="Times New Roman" w:hAnsi="Times New Roman" w:cs="Times New Roman"/>
          <w:sz w:val="28"/>
          <w:szCs w:val="28"/>
        </w:rPr>
        <w:t xml:space="preserve">таж </w:t>
      </w:r>
      <w:r w:rsidR="0091260B" w:rsidRPr="00811E0A">
        <w:rPr>
          <w:rFonts w:ascii="Times New Roman" w:hAnsi="Times New Roman" w:cs="Times New Roman"/>
          <w:sz w:val="28"/>
          <w:szCs w:val="28"/>
        </w:rPr>
        <w:t xml:space="preserve"> на знание законодательства о персональных данных, в </w:t>
      </w:r>
      <w:proofErr w:type="spellStart"/>
      <w:r w:rsidR="0091260B" w:rsidRPr="00811E0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1260B" w:rsidRPr="00811E0A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91260B" w:rsidRPr="00811E0A">
        <w:rPr>
          <w:rFonts w:ascii="Times New Roman" w:hAnsi="Times New Roman" w:cs="Times New Roman"/>
          <w:sz w:val="28"/>
          <w:szCs w:val="28"/>
        </w:rPr>
        <w:t xml:space="preserve"> по контролю обеспечения защиты персональных данных.</w:t>
      </w:r>
    </w:p>
    <w:p w:rsidR="0091260B" w:rsidRPr="00F84019" w:rsidRDefault="009A0B66" w:rsidP="00A11DB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готовности к интеграции информационных систем архива с системами электронного документооборота органов государственной власти и органов местного самоуправления</w:t>
      </w:r>
      <w:r w:rsidR="00CE64B7">
        <w:rPr>
          <w:rFonts w:ascii="Times New Roman" w:hAnsi="Times New Roman" w:cs="Times New Roman"/>
          <w:sz w:val="28"/>
          <w:szCs w:val="28"/>
        </w:rPr>
        <w:t>, прежде всего в части исполнения социально-правовых запросов граждан. По результатам анализа и информации МФЦ г. Иркутск</w:t>
      </w:r>
      <w:r w:rsidR="007F4295">
        <w:rPr>
          <w:rFonts w:ascii="Times New Roman" w:hAnsi="Times New Roman" w:cs="Times New Roman"/>
          <w:sz w:val="28"/>
          <w:szCs w:val="28"/>
        </w:rPr>
        <w:t>а</w:t>
      </w:r>
      <w:r w:rsidR="00CE64B7">
        <w:rPr>
          <w:rFonts w:ascii="Times New Roman" w:hAnsi="Times New Roman" w:cs="Times New Roman"/>
          <w:sz w:val="28"/>
          <w:szCs w:val="28"/>
        </w:rPr>
        <w:t>, пришли к выводу, что нецелесообразно переводить исполнение социально-правовых запросов граждан в электронный вид</w:t>
      </w:r>
      <w:r w:rsidR="00AA1B14">
        <w:rPr>
          <w:rFonts w:ascii="Times New Roman" w:hAnsi="Times New Roman" w:cs="Times New Roman"/>
          <w:sz w:val="28"/>
          <w:szCs w:val="28"/>
        </w:rPr>
        <w:t>,</w:t>
      </w:r>
      <w:r w:rsidR="00CE64B7">
        <w:rPr>
          <w:rFonts w:ascii="Times New Roman" w:hAnsi="Times New Roman" w:cs="Times New Roman"/>
          <w:sz w:val="28"/>
          <w:szCs w:val="28"/>
        </w:rPr>
        <w:t xml:space="preserve"> т</w:t>
      </w:r>
      <w:r w:rsidR="00AA1B14">
        <w:rPr>
          <w:rFonts w:ascii="Times New Roman" w:hAnsi="Times New Roman" w:cs="Times New Roman"/>
          <w:sz w:val="28"/>
          <w:szCs w:val="28"/>
        </w:rPr>
        <w:t>.</w:t>
      </w:r>
      <w:r w:rsidR="00CE64B7">
        <w:rPr>
          <w:rFonts w:ascii="Times New Roman" w:hAnsi="Times New Roman" w:cs="Times New Roman"/>
          <w:sz w:val="28"/>
          <w:szCs w:val="28"/>
        </w:rPr>
        <w:t>к</w:t>
      </w:r>
      <w:r w:rsidR="00AA1B14">
        <w:rPr>
          <w:rFonts w:ascii="Times New Roman" w:hAnsi="Times New Roman" w:cs="Times New Roman"/>
          <w:sz w:val="28"/>
          <w:szCs w:val="28"/>
        </w:rPr>
        <w:t xml:space="preserve">. </w:t>
      </w:r>
      <w:r w:rsidR="00CE64B7">
        <w:rPr>
          <w:rFonts w:ascii="Times New Roman" w:hAnsi="Times New Roman" w:cs="Times New Roman"/>
          <w:sz w:val="28"/>
          <w:szCs w:val="28"/>
        </w:rPr>
        <w:t xml:space="preserve">количество граждан   обращающихся непосредственно в архив снижается, в основном </w:t>
      </w:r>
      <w:r w:rsidR="00AA1B14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CE64B7">
        <w:rPr>
          <w:rFonts w:ascii="Times New Roman" w:hAnsi="Times New Roman" w:cs="Times New Roman"/>
          <w:sz w:val="28"/>
          <w:szCs w:val="28"/>
        </w:rPr>
        <w:t xml:space="preserve"> часть запросов </w:t>
      </w:r>
      <w:r w:rsidR="00AA1B14">
        <w:rPr>
          <w:rFonts w:ascii="Times New Roman" w:hAnsi="Times New Roman" w:cs="Times New Roman"/>
          <w:sz w:val="28"/>
          <w:szCs w:val="28"/>
        </w:rPr>
        <w:t xml:space="preserve">поступает по </w:t>
      </w:r>
      <w:proofErr w:type="spellStart"/>
      <w:r w:rsidR="00AA1B14" w:rsidRPr="00AA1B14">
        <w:rPr>
          <w:rFonts w:ascii="Times New Roman" w:eastAsia="Times New Roman" w:hAnsi="Times New Roman" w:cs="Times New Roman"/>
          <w:sz w:val="28"/>
          <w:szCs w:val="28"/>
          <w:lang w:eastAsia="ru-RU"/>
        </w:rPr>
        <w:t>VipNet</w:t>
      </w:r>
      <w:proofErr w:type="spellEnd"/>
      <w:r w:rsidR="00AA1B14" w:rsidRPr="00AA1B14">
        <w:rPr>
          <w:rFonts w:ascii="Times New Roman" w:hAnsi="Times New Roman" w:cs="Times New Roman"/>
          <w:sz w:val="28"/>
          <w:szCs w:val="28"/>
        </w:rPr>
        <w:t>-клиент</w:t>
      </w:r>
      <w:r w:rsidR="00AA1B14">
        <w:rPr>
          <w:rFonts w:ascii="Times New Roman" w:hAnsi="Times New Roman" w:cs="Times New Roman"/>
          <w:sz w:val="28"/>
          <w:szCs w:val="28"/>
        </w:rPr>
        <w:t>.</w:t>
      </w:r>
    </w:p>
    <w:p w:rsidR="00B409F0" w:rsidRPr="00364E7B" w:rsidRDefault="008E6515" w:rsidP="00364E7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515">
        <w:rPr>
          <w:rFonts w:ascii="Times New Roman" w:hAnsi="Times New Roman" w:cs="Times New Roman"/>
          <w:sz w:val="28"/>
          <w:szCs w:val="28"/>
        </w:rPr>
        <w:t> </w:t>
      </w:r>
      <w:r w:rsidR="00FB64FA" w:rsidRPr="00F84019">
        <w:rPr>
          <w:sz w:val="28"/>
          <w:szCs w:val="28"/>
          <w:u w:val="single"/>
        </w:rPr>
        <w:t xml:space="preserve"> </w:t>
      </w:r>
      <w:r w:rsidR="00BE75EF" w:rsidRPr="00F84019">
        <w:rPr>
          <w:sz w:val="28"/>
          <w:szCs w:val="28"/>
          <w:u w:val="single"/>
        </w:rPr>
        <w:t xml:space="preserve"> </w:t>
      </w:r>
      <w:r w:rsidR="00B409F0" w:rsidRPr="00364E7B">
        <w:rPr>
          <w:rFonts w:ascii="Times New Roman" w:hAnsi="Times New Roman" w:cs="Times New Roman"/>
          <w:sz w:val="28"/>
          <w:szCs w:val="28"/>
          <w:u w:val="single"/>
        </w:rPr>
        <w:t>Обеспечено выполнение основных направле</w:t>
      </w:r>
      <w:r w:rsidR="00364E7B">
        <w:rPr>
          <w:rFonts w:ascii="Times New Roman" w:hAnsi="Times New Roman" w:cs="Times New Roman"/>
          <w:sz w:val="28"/>
          <w:szCs w:val="28"/>
          <w:u w:val="single"/>
        </w:rPr>
        <w:t>ний и показателей работы за 2020</w:t>
      </w:r>
      <w:r w:rsidR="00B409F0" w:rsidRPr="00364E7B">
        <w:rPr>
          <w:rFonts w:ascii="Times New Roman" w:hAnsi="Times New Roman" w:cs="Times New Roman"/>
          <w:sz w:val="28"/>
          <w:szCs w:val="28"/>
          <w:u w:val="single"/>
        </w:rPr>
        <w:t xml:space="preserve"> год:</w:t>
      </w:r>
    </w:p>
    <w:p w:rsidR="00B409F0" w:rsidRDefault="00B409F0" w:rsidP="00BE672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4295">
        <w:rPr>
          <w:rFonts w:eastAsiaTheme="minorHAnsi"/>
          <w:sz w:val="28"/>
          <w:szCs w:val="28"/>
          <w:lang w:eastAsia="en-US"/>
        </w:rPr>
        <w:t>-</w:t>
      </w:r>
      <w:r w:rsidR="007F4295" w:rsidRPr="007F4295">
        <w:rPr>
          <w:rFonts w:eastAsiaTheme="minorHAnsi"/>
          <w:sz w:val="28"/>
          <w:szCs w:val="28"/>
          <w:lang w:eastAsia="en-US"/>
        </w:rPr>
        <w:t xml:space="preserve"> </w:t>
      </w:r>
      <w:r w:rsidR="008E6515" w:rsidRPr="007F4295">
        <w:rPr>
          <w:rFonts w:eastAsiaTheme="minorHAnsi"/>
          <w:sz w:val="28"/>
          <w:szCs w:val="28"/>
          <w:lang w:eastAsia="en-US"/>
        </w:rPr>
        <w:t>плановое провидение  работы</w:t>
      </w:r>
      <w:r w:rsidRPr="007F4295">
        <w:rPr>
          <w:rFonts w:eastAsiaTheme="minorHAnsi"/>
          <w:sz w:val="28"/>
          <w:szCs w:val="28"/>
          <w:lang w:eastAsia="en-US"/>
        </w:rPr>
        <w:t xml:space="preserve"> по описанию дел</w:t>
      </w:r>
      <w:r w:rsidR="007A1A12" w:rsidRPr="007F4295">
        <w:rPr>
          <w:rFonts w:eastAsiaTheme="minorHAnsi"/>
          <w:sz w:val="28"/>
          <w:szCs w:val="28"/>
          <w:lang w:eastAsia="en-US"/>
        </w:rPr>
        <w:t>, вводимых в БД «Архивный фонд». В течение марта месяца проведена сверка и корректировка данных, содержащихся в ПК «Архивный фонд» с данными учетных и отчетных</w:t>
      </w:r>
      <w:r w:rsidR="007A1A12" w:rsidRPr="007A1A12">
        <w:rPr>
          <w:sz w:val="28"/>
          <w:szCs w:val="28"/>
        </w:rPr>
        <w:t xml:space="preserve"> документов архива;</w:t>
      </w:r>
    </w:p>
    <w:p w:rsidR="00B409F0" w:rsidRPr="007F4295" w:rsidRDefault="00B409F0" w:rsidP="007F42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F4295">
        <w:rPr>
          <w:rFonts w:ascii="Times New Roman" w:hAnsi="Times New Roman" w:cs="Times New Roman"/>
          <w:sz w:val="28"/>
          <w:szCs w:val="28"/>
        </w:rPr>
        <w:t>-</w:t>
      </w:r>
      <w:r w:rsidR="007F4295" w:rsidRPr="007F4295">
        <w:rPr>
          <w:rFonts w:ascii="Times New Roman" w:hAnsi="Times New Roman" w:cs="Times New Roman"/>
          <w:sz w:val="28"/>
          <w:szCs w:val="28"/>
        </w:rPr>
        <w:t xml:space="preserve"> </w:t>
      </w:r>
      <w:r w:rsidRPr="007F4295">
        <w:rPr>
          <w:rFonts w:ascii="Times New Roman" w:hAnsi="Times New Roman" w:cs="Times New Roman"/>
          <w:sz w:val="28"/>
          <w:szCs w:val="28"/>
        </w:rPr>
        <w:t xml:space="preserve">продолжена работа по внедрению «Правил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М.,2015. (Информация доведена до всех организаций </w:t>
      </w:r>
      <w:proofErr w:type="gramStart"/>
      <w:r w:rsidRPr="007F4295">
        <w:rPr>
          <w:rFonts w:ascii="Times New Roman" w:hAnsi="Times New Roman" w:cs="Times New Roman"/>
          <w:sz w:val="28"/>
          <w:szCs w:val="28"/>
        </w:rPr>
        <w:t>источников-комплектования</w:t>
      </w:r>
      <w:proofErr w:type="gramEnd"/>
      <w:r w:rsidRPr="007F4295">
        <w:rPr>
          <w:rFonts w:ascii="Times New Roman" w:hAnsi="Times New Roman" w:cs="Times New Roman"/>
          <w:sz w:val="28"/>
          <w:szCs w:val="28"/>
        </w:rPr>
        <w:t xml:space="preserve"> архивного отдела);</w:t>
      </w:r>
    </w:p>
    <w:p w:rsidR="00B409F0" w:rsidRPr="007F4295" w:rsidRDefault="00B409F0" w:rsidP="007F429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F4295">
        <w:rPr>
          <w:rFonts w:ascii="Times New Roman" w:hAnsi="Times New Roman" w:cs="Times New Roman"/>
          <w:sz w:val="28"/>
          <w:szCs w:val="28"/>
        </w:rPr>
        <w:t>-</w:t>
      </w:r>
      <w:r w:rsidR="007F4295" w:rsidRPr="007F4295">
        <w:rPr>
          <w:rFonts w:ascii="Times New Roman" w:hAnsi="Times New Roman" w:cs="Times New Roman"/>
          <w:sz w:val="28"/>
          <w:szCs w:val="28"/>
        </w:rPr>
        <w:t xml:space="preserve"> </w:t>
      </w:r>
      <w:r w:rsidRPr="007F4295">
        <w:rPr>
          <w:rFonts w:ascii="Times New Roman" w:hAnsi="Times New Roman" w:cs="Times New Roman"/>
          <w:sz w:val="28"/>
          <w:szCs w:val="28"/>
        </w:rPr>
        <w:t xml:space="preserve">обеспечено 100% упорядочение документов в организациях-источниках комплектования;                                                       </w:t>
      </w:r>
    </w:p>
    <w:p w:rsidR="00B409F0" w:rsidRPr="00F93849" w:rsidRDefault="00B409F0" w:rsidP="007F4295">
      <w:pPr>
        <w:spacing w:after="0" w:line="240" w:lineRule="auto"/>
        <w:ind w:left="360" w:firstLine="348"/>
        <w:jc w:val="both"/>
        <w:rPr>
          <w:sz w:val="28"/>
          <w:szCs w:val="28"/>
        </w:rPr>
      </w:pPr>
      <w:r w:rsidRPr="007F4295">
        <w:rPr>
          <w:rFonts w:ascii="Times New Roman" w:hAnsi="Times New Roman" w:cs="Times New Roman"/>
          <w:sz w:val="28"/>
          <w:szCs w:val="28"/>
        </w:rPr>
        <w:t>-</w:t>
      </w:r>
      <w:r w:rsidR="007F4295" w:rsidRPr="007F4295">
        <w:rPr>
          <w:rFonts w:ascii="Times New Roman" w:hAnsi="Times New Roman" w:cs="Times New Roman"/>
          <w:sz w:val="28"/>
          <w:szCs w:val="28"/>
        </w:rPr>
        <w:t xml:space="preserve"> </w:t>
      </w:r>
      <w:r w:rsidRPr="007F4295">
        <w:rPr>
          <w:rFonts w:ascii="Times New Roman" w:hAnsi="Times New Roman" w:cs="Times New Roman"/>
          <w:sz w:val="28"/>
          <w:szCs w:val="28"/>
        </w:rPr>
        <w:t>своевременно  проводился прием на  муниципальное хранение архивных документов</w:t>
      </w:r>
      <w:r w:rsidRPr="00F93849">
        <w:rPr>
          <w:sz w:val="28"/>
          <w:szCs w:val="28"/>
        </w:rPr>
        <w:t>. (</w:t>
      </w:r>
      <w:r w:rsidRPr="007F4295">
        <w:rPr>
          <w:rFonts w:ascii="Times New Roman" w:hAnsi="Times New Roman" w:cs="Times New Roman"/>
          <w:sz w:val="28"/>
          <w:szCs w:val="28"/>
          <w:u w:val="single"/>
        </w:rPr>
        <w:t>Сверх установленного срока хранения документов в организациях-источниках комплектования архивного отдела нет).</w:t>
      </w:r>
    </w:p>
    <w:p w:rsidR="00C06BA1" w:rsidRDefault="00B409F0" w:rsidP="00AA1B1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72D">
        <w:rPr>
          <w:sz w:val="28"/>
          <w:szCs w:val="28"/>
        </w:rPr>
        <w:t>Для удобства посетителей в холле размещена вся необходимая информация: график приема, образцы заявлений, административные регламенты.</w:t>
      </w:r>
    </w:p>
    <w:p w:rsidR="00D279FC" w:rsidRPr="00FA1E16" w:rsidRDefault="00AA1B14" w:rsidP="00D27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A8">
        <w:rPr>
          <w:sz w:val="28"/>
          <w:szCs w:val="28"/>
        </w:rPr>
        <w:t xml:space="preserve">В </w:t>
      </w:r>
      <w:r w:rsidRP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доступа граждан, организаций к информации о деятельности архива продолжена  работа по размещению информационных материалов, информации о составе и содержании архивных документов на странице сайта администрации муниципального района в свободном круглосуточном доступе.</w:t>
      </w:r>
      <w:r w:rsidRP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279FC" w:rsidRPr="002D4D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="00D279FC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http://cher.irkobl.ru</w:t>
      </w:r>
      <w:r w:rsid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79FC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F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F8F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="001C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</w:t>
      </w:r>
      <w:r w:rsidR="00D279FC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архивного отдела.</w:t>
      </w:r>
      <w:r w:rsidR="00D279FC" w:rsidRPr="00801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B14" w:rsidRDefault="00AA1B14" w:rsidP="00AA1B1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AB1CA8">
        <w:rPr>
          <w:sz w:val="28"/>
          <w:szCs w:val="28"/>
        </w:rPr>
        <w:t>егулярно пр</w:t>
      </w:r>
      <w:r>
        <w:rPr>
          <w:sz w:val="28"/>
          <w:szCs w:val="28"/>
        </w:rPr>
        <w:t>едоставляется  информация</w:t>
      </w:r>
      <w:r w:rsidRPr="00AB1CA8">
        <w:rPr>
          <w:sz w:val="28"/>
          <w:szCs w:val="28"/>
        </w:rPr>
        <w:t xml:space="preserve"> для размещения на официальном интернет-сайте архивн</w:t>
      </w:r>
      <w:r>
        <w:rPr>
          <w:sz w:val="28"/>
          <w:szCs w:val="28"/>
        </w:rPr>
        <w:t>ого агентства Иркутской области.</w:t>
      </w:r>
    </w:p>
    <w:p w:rsidR="007A1A12" w:rsidRDefault="007A1A12" w:rsidP="007A1A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Приобретение материальных затрат, необходимых для осуществления областных государственных полномочий в области архивного дела, осуществлялось в соответствии с Перечнем материальных затрат, необходимых для осуществления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установленным постановлением Правительства Иркутской области от 21 января 2019 года № 19-пп.</w:t>
      </w:r>
      <w:proofErr w:type="gramEnd"/>
    </w:p>
    <w:p w:rsidR="002507C8" w:rsidRDefault="002507C8" w:rsidP="00250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6F8F" w:rsidRDefault="008A5366" w:rsidP="00C95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6E0" w:rsidRPr="00016F8F">
        <w:rPr>
          <w:rFonts w:ascii="Times New Roman" w:hAnsi="Times New Roman" w:cs="Times New Roman"/>
          <w:sz w:val="28"/>
          <w:szCs w:val="28"/>
        </w:rPr>
        <w:t>Информация о выполнении Решения Совета по архивному делу при  архивном агентстве Иркутской области</w:t>
      </w:r>
    </w:p>
    <w:p w:rsidR="00C956E0" w:rsidRPr="00016F8F" w:rsidRDefault="00C956E0" w:rsidP="00C95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F8F">
        <w:rPr>
          <w:rFonts w:ascii="Times New Roman" w:hAnsi="Times New Roman" w:cs="Times New Roman"/>
          <w:sz w:val="28"/>
          <w:szCs w:val="28"/>
        </w:rPr>
        <w:t xml:space="preserve"> от 30.03.2020 № 02-98-455/120</w:t>
      </w:r>
    </w:p>
    <w:p w:rsidR="00C956E0" w:rsidRDefault="00C956E0" w:rsidP="00C956E0">
      <w:pPr>
        <w:pStyle w:val="ConsPlusTitle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6E0" w:rsidRDefault="00C956E0" w:rsidP="00C95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 целях поддержания в постоянной готовности к использованию первичных средств пожаротушения, модернизации и поддержания в рабочем состоянии систем пожарной, охранной сигнализации и автоматического пожаротушения в архивном отделе проведены следующие мероприятия:</w:t>
      </w:r>
    </w:p>
    <w:p w:rsidR="00C956E0" w:rsidRDefault="00C956E0" w:rsidP="00C95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1.1.Проведена пр</w:t>
      </w:r>
      <w:r w:rsidR="003D59DB">
        <w:rPr>
          <w:rFonts w:ascii="Times New Roman" w:hAnsi="Times New Roman" w:cs="Times New Roman"/>
          <w:b w:val="0"/>
          <w:sz w:val="28"/>
          <w:szCs w:val="28"/>
        </w:rPr>
        <w:t>оверка огнетушителей (04.02.2019</w:t>
      </w:r>
      <w:r>
        <w:rPr>
          <w:rFonts w:ascii="Times New Roman" w:hAnsi="Times New Roman" w:cs="Times New Roman"/>
          <w:b w:val="0"/>
          <w:sz w:val="28"/>
          <w:szCs w:val="28"/>
        </w:rPr>
        <w:t>г.);</w:t>
      </w:r>
    </w:p>
    <w:p w:rsidR="00C956E0" w:rsidRDefault="00C956E0" w:rsidP="00C95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1.2.Заключен контракт  с ООО Охранное предприятие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-Альянс» на услуги охраны и техническое обслуживание охранной сигнализации </w:t>
      </w:r>
    </w:p>
    <w:p w:rsidR="00C956E0" w:rsidRDefault="00C956E0" w:rsidP="00C95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 приборы охранной сигнализации)  Договор № 04/2020 от 10.01.2020 г. Техническое обслуживание охранной сигнализации проводится  в случае неисправности приборов;</w:t>
      </w:r>
    </w:p>
    <w:p w:rsidR="00C956E0" w:rsidRDefault="00C956E0" w:rsidP="00C95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1.5.Проведены контрольные мероприятия апробирований, испытаний и проверки работоспособности оборудования и систем охранной сигнализации Система охранной сигнализации работоспособна и может эксплуатироваться;</w:t>
      </w:r>
    </w:p>
    <w:p w:rsidR="00C956E0" w:rsidRDefault="00C956E0" w:rsidP="00C956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 Проведена проверка работоспособности автоматической установки пожарной сигнализации и системы оповещен</w:t>
      </w:r>
      <w:r w:rsidR="00016F8F">
        <w:rPr>
          <w:rFonts w:ascii="Times New Roman" w:hAnsi="Times New Roman" w:cs="Times New Roman"/>
          <w:b w:val="0"/>
          <w:sz w:val="28"/>
          <w:szCs w:val="28"/>
        </w:rPr>
        <w:t xml:space="preserve">ия и управления эвакуацией </w:t>
      </w:r>
      <w:r>
        <w:rPr>
          <w:rFonts w:ascii="Times New Roman" w:hAnsi="Times New Roman" w:cs="Times New Roman"/>
          <w:b w:val="0"/>
          <w:sz w:val="28"/>
          <w:szCs w:val="28"/>
        </w:rPr>
        <w:t>Автоматическая установка пожарной сигнализации и система оповещения и управления сигнализацией находятся в рабочем состоянии;</w:t>
      </w:r>
    </w:p>
    <w:p w:rsidR="002507C8" w:rsidRDefault="00016F8F" w:rsidP="00250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</w:t>
      </w:r>
      <w:r w:rsidR="002507C8">
        <w:rPr>
          <w:rFonts w:ascii="Times New Roman" w:hAnsi="Times New Roman" w:cs="Times New Roman"/>
          <w:b w:val="0"/>
          <w:sz w:val="28"/>
          <w:szCs w:val="28"/>
        </w:rPr>
        <w:t>.Продолжено электронное взаимодействие с Отделением Пенсионного фонда Российс</w:t>
      </w:r>
      <w:r w:rsidR="003D59DB">
        <w:rPr>
          <w:rFonts w:ascii="Times New Roman" w:hAnsi="Times New Roman" w:cs="Times New Roman"/>
          <w:b w:val="0"/>
          <w:sz w:val="28"/>
          <w:szCs w:val="28"/>
        </w:rPr>
        <w:t>кой Федерации Иркутской области;</w:t>
      </w:r>
    </w:p>
    <w:p w:rsidR="003D59DB" w:rsidRDefault="003D59DB" w:rsidP="003D59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1.8.Проводилась работа по внедрению в практику работы архивных учреждений и организаций-источников комплектования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Федерального архивного агентства от 20.12.2019г. № 236, инструкции по применению Перечня и Правил делопроизводства в государственных органах, органах местного самоуправления, утвержденных приказом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22.05.2019г. № 71;</w:t>
      </w:r>
    </w:p>
    <w:p w:rsidR="003D59DB" w:rsidRDefault="003D59DB" w:rsidP="003D59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1.9.Обеспечено 100%выполнение годовых планов на 2020 год.</w:t>
      </w:r>
    </w:p>
    <w:p w:rsidR="003D59DB" w:rsidRDefault="003D59DB" w:rsidP="003D59D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10.Согласно графику приема, осуществлен своевременный прием на хранение архивных документов. Случаев хранения в организациях-источниках комплектования документов сверх установленного срока нет;</w:t>
      </w:r>
    </w:p>
    <w:p w:rsidR="003D59DB" w:rsidRDefault="003D59DB" w:rsidP="00250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FDF" w:rsidRPr="002D4D28" w:rsidRDefault="00DB2FDF" w:rsidP="00B2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DF" w:rsidRDefault="00DB2FDF" w:rsidP="001861E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2D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сохранности</w:t>
      </w:r>
      <w:r w:rsidRPr="00DB3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учёта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Архивного фонда Российской Федерации и других архивных документов  в архиве</w:t>
      </w:r>
    </w:p>
    <w:p w:rsidR="00DB2FDF" w:rsidRDefault="00DB2FDF" w:rsidP="00DB2F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FDF" w:rsidRPr="002D4D28" w:rsidRDefault="00DB2FDF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документов - одно из приоритетных направлений деятельности архивного отдела, где </w:t>
      </w:r>
      <w:r w:rsidRPr="001C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сосредоточено 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>30068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Площадь архива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168,</w:t>
      </w:r>
      <w:r w:rsidRPr="00727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47E6" w:rsidRDefault="00DB2FDF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размещается в приспособленном для хранения документов здании. </w:t>
      </w:r>
      <w:r w:rsidR="005B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архиве имеются помещения </w:t>
      </w:r>
      <w:r w:rsidR="006827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архивохранилищ</w:t>
      </w:r>
      <w:r w:rsidR="006827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47E6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рабочих кабинета. </w:t>
      </w:r>
      <w:r w:rsidR="00B3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хранилищах установлены огнестойкие двери, степень загруженности составляет 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</w:t>
      </w:r>
      <w:r w:rsidR="0068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DB2FDF" w:rsidRDefault="00682710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2FDF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хранения соответствуют нормативам. </w:t>
      </w:r>
    </w:p>
    <w:p w:rsidR="00682710" w:rsidRDefault="00B34574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оборудован </w:t>
      </w:r>
      <w:r w:rsidR="00B1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пятью</w:t>
      </w:r>
      <w:r w:rsidR="00283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огнетушителями </w:t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(ОУ-</w:t>
      </w:r>
      <w:r w:rsidR="006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3-ВСЕ), </w:t>
      </w:r>
      <w:r w:rsidR="00C9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перезарядка проведена </w:t>
      </w:r>
      <w:r w:rsidR="003D59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декабря </w:t>
      </w:r>
      <w:r w:rsidR="0068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Черемховской районной организацией ВДПО.</w:t>
      </w:r>
    </w:p>
    <w:p w:rsidR="00A1465C" w:rsidRPr="002D4D28" w:rsidRDefault="006F702B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 журналы регистрации инструктажей по пожарной безопасности и учета огнетушителей. За их  ведение  отвечает ответственная за противопожарное состояние в </w:t>
      </w:r>
      <w:r w:rsidR="00682710" w:rsidRP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архиве - Ильина Н.В., назначенная распоряжением администрации АЧРМО</w:t>
      </w:r>
      <w:r w:rsidR="00A1465C" w:rsidRP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15.07.2016 г. № 1</w:t>
      </w:r>
      <w:r w:rsidR="00A1465C" w:rsidRPr="003506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65C" w:rsidRPr="0035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65C" w:rsidRDefault="00682710" w:rsidP="00AA1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Температурно-влажностной режим контролируется путем регулярного измерения температуры и относительной влажности (2 раза в неделю).       </w:t>
      </w:r>
      <w:r w:rsidR="00D62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контрольно-измерительных приборов фиксир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 в регистрационном журнале,</w:t>
      </w:r>
      <w:r w:rsidRPr="0080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ответственная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назначенная распоряжением </w:t>
      </w:r>
      <w:r w:rsidRP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АЧРМО от </w:t>
      </w:r>
      <w:r w:rsidR="00F37AE8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11.04.2017</w:t>
      </w:r>
      <w:r w:rsidR="006A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F37A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6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65C" w:rsidRPr="0035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710" w:rsidRDefault="00682710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оптимальных условий хранения документов  используются: </w:t>
      </w:r>
      <w:r w:rsidR="00B3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сплит-система,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5A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оветривание, отключение батарей, использование офисного увлажнителя.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BA1" w:rsidRDefault="00C06BA1" w:rsidP="00C06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искусственного освещения в архиве применяются лампы накаливания в закрытых плафонах с гладкой наружностью. </w:t>
      </w:r>
    </w:p>
    <w:p w:rsidR="00682710" w:rsidRPr="002D4D28" w:rsidRDefault="00682710" w:rsidP="00C06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документов от действия света обеспечивается: </w:t>
      </w:r>
    </w:p>
    <w:p w:rsidR="00682710" w:rsidRPr="002D4D28" w:rsidRDefault="00682710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38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хранением документов в короба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которые  снабжены ярлыками, на которых указаны назва</w:t>
      </w:r>
      <w:r w:rsidR="00B1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и номера архивных фондов,  единиц хранения;</w:t>
      </w:r>
    </w:p>
    <w:p w:rsidR="00682710" w:rsidRDefault="00B34574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710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применением на окнах жалюз</w:t>
      </w:r>
      <w:r w:rsidR="007E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C06BA1" w:rsidRDefault="007E3896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стекла прикреплена фольгирующая пленка</w:t>
      </w:r>
      <w:r w:rsidR="00396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пропускающая свет.</w:t>
      </w:r>
    </w:p>
    <w:p w:rsidR="00C06BA1" w:rsidRPr="006F702B" w:rsidRDefault="00C06BA1" w:rsidP="00C06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санитарно-гигиенических работ предусмотрены </w:t>
      </w: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дни (1 раз в квартал). Регулярная влажная уборка хранилища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раз в месяц).                                                   </w:t>
      </w:r>
    </w:p>
    <w:p w:rsidR="00965CB8" w:rsidRDefault="00965CB8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обеспечения сохранности документов и улучшения их физического состояния проведена </w:t>
      </w:r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 62 коробов  и 62</w:t>
      </w:r>
      <w:r w:rsidR="0038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 фондов,</w:t>
      </w:r>
      <w:r w:rsidRPr="0062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неудовлетв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орительном физическом состоянии и в вновь по</w:t>
      </w: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фондах.</w:t>
      </w:r>
      <w:r w:rsidR="0028063E" w:rsidRPr="0028063E">
        <w:rPr>
          <w:rFonts w:ascii="Times New Roman" w:hAnsi="Times New Roman" w:cs="Times New Roman"/>
          <w:sz w:val="28"/>
          <w:szCs w:val="28"/>
        </w:rPr>
        <w:t xml:space="preserve"> В 2020 году улучшено физическое состояние  с подшивкой документов 262 </w:t>
      </w:r>
      <w:proofErr w:type="spellStart"/>
      <w:r w:rsidR="0028063E" w:rsidRPr="0028063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28063E" w:rsidRPr="0028063E">
        <w:rPr>
          <w:rFonts w:ascii="Times New Roman" w:hAnsi="Times New Roman" w:cs="Times New Roman"/>
          <w:sz w:val="28"/>
          <w:szCs w:val="28"/>
        </w:rPr>
        <w:t xml:space="preserve">., из них: управленческой документации-134 </w:t>
      </w:r>
      <w:proofErr w:type="spellStart"/>
      <w:r w:rsidR="0028063E" w:rsidRPr="0028063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28063E" w:rsidRPr="0028063E">
        <w:rPr>
          <w:rFonts w:ascii="Times New Roman" w:hAnsi="Times New Roman" w:cs="Times New Roman"/>
          <w:sz w:val="28"/>
          <w:szCs w:val="28"/>
        </w:rPr>
        <w:t xml:space="preserve">., документации по личному составу -128 </w:t>
      </w:r>
      <w:proofErr w:type="spellStart"/>
      <w:r w:rsidR="0028063E" w:rsidRPr="0028063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28063E" w:rsidRPr="0028063E">
        <w:rPr>
          <w:rFonts w:ascii="Times New Roman" w:hAnsi="Times New Roman" w:cs="Times New Roman"/>
          <w:sz w:val="28"/>
          <w:szCs w:val="28"/>
        </w:rPr>
        <w:t>.</w:t>
      </w:r>
      <w:r w:rsidRPr="00B7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Заменены обложки дел 22 </w:t>
      </w:r>
      <w:proofErr w:type="spellStart"/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реставрировано-81 дело, </w:t>
      </w:r>
      <w:proofErr w:type="spellStart"/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алфавитки</w:t>
      </w:r>
      <w:proofErr w:type="spellEnd"/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напечатаны в 57 делах по личному составу.</w:t>
      </w:r>
    </w:p>
    <w:p w:rsidR="001403A0" w:rsidRDefault="001C6E7E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Закартонировано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620</w:t>
      </w:r>
      <w:r w:rsid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proofErr w:type="spellStart"/>
      <w:r w:rsid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spellEnd"/>
      <w:r w:rsid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:</w:t>
      </w:r>
    </w:p>
    <w:p w:rsidR="001403A0" w:rsidRDefault="001C6E7E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- 400</w:t>
      </w:r>
      <w:r w:rsid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управленческой документации;</w:t>
      </w:r>
    </w:p>
    <w:p w:rsidR="001403A0" w:rsidRDefault="001403A0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5ед.хр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392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76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ото;</w:t>
      </w:r>
    </w:p>
    <w:p w:rsidR="00763926" w:rsidRDefault="001C6E7E" w:rsidP="007E3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- 220</w:t>
      </w:r>
      <w:r w:rsid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76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личному составу, принятых на хранение от </w:t>
      </w:r>
      <w:r w:rsidR="00C0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– источников комплектования архива.</w:t>
      </w:r>
    </w:p>
    <w:p w:rsidR="00492FD7" w:rsidRDefault="006F702B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Архивохранилища оборудованы стационарными металлическими стеллажами. Протяженность стел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лажей по состоянию на 01.01.2021</w:t>
      </w:r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597</w:t>
      </w:r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proofErr w:type="gramStart"/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DB2FDF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686E" w:rsidRPr="006F702B" w:rsidRDefault="0007686E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проводится проверка возврата документов выданных во временное пользование.  Все изменения отражены в учётных документах, листах-заверителях, описях дел.</w:t>
      </w:r>
    </w:p>
    <w:p w:rsidR="0007686E" w:rsidRPr="006F702B" w:rsidRDefault="006F702B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86E" w:rsidRPr="006F70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условий и охраны труда сотрудников проведены следующие мероприятия:</w:t>
      </w:r>
    </w:p>
    <w:p w:rsidR="0007686E" w:rsidRPr="00492FD7" w:rsidRDefault="001403A0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FD7"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B"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686E"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проводится инструктаж по охране труда и пожарной безопасности сотрудников;</w:t>
      </w:r>
    </w:p>
    <w:p w:rsidR="006F702B" w:rsidRPr="00492FD7" w:rsidRDefault="001403A0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FD7"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B"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686E"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проводится медосмотр</w:t>
      </w:r>
      <w:r w:rsidR="003D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 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81C83"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07686E" w:rsidRP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 технического персонала.</w:t>
      </w:r>
    </w:p>
    <w:p w:rsidR="001403A0" w:rsidRPr="001403A0" w:rsidRDefault="001403A0" w:rsidP="00140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принятые на государственное хранение </w:t>
      </w:r>
      <w:proofErr w:type="gramStart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поступившие от организаций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</w:t>
      </w:r>
      <w:proofErr w:type="gramEnd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государственный учет.</w:t>
      </w:r>
    </w:p>
    <w:p w:rsidR="001403A0" w:rsidRPr="001403A0" w:rsidRDefault="001403A0" w:rsidP="001403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Вносились изменения:</w:t>
      </w:r>
    </w:p>
    <w:p w:rsidR="001403A0" w:rsidRDefault="001403A0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карточки </w:t>
      </w:r>
      <w:proofErr w:type="spellStart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постеллажных</w:t>
      </w:r>
      <w:proofErr w:type="spellEnd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топографических указателей; </w:t>
      </w:r>
    </w:p>
    <w:p w:rsidR="001403A0" w:rsidRPr="001403A0" w:rsidRDefault="001403A0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схему учета расположения архивных фондов в архивохранилище;</w:t>
      </w:r>
    </w:p>
    <w:p w:rsidR="001403A0" w:rsidRPr="001403A0" w:rsidRDefault="001403A0" w:rsidP="00492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карточки </w:t>
      </w:r>
      <w:proofErr w:type="spellStart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пофондового</w:t>
      </w:r>
      <w:proofErr w:type="spellEnd"/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топографического указателя.</w:t>
      </w:r>
    </w:p>
    <w:p w:rsidR="00F9698F" w:rsidRDefault="001403A0" w:rsidP="00F9698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</w:t>
      </w:r>
      <w:r w:rsidR="003D59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3D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архивохранили</w:t>
      </w:r>
      <w:r w:rsidR="003D59D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2021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7744F" w:rsidRDefault="00FD09C7" w:rsidP="00F9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44F"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проверка</w:t>
      </w:r>
      <w:r w:rsidR="0097744F" w:rsidRPr="000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и состояния    документов на бумажной основе  без полистной проверки  </w:t>
      </w:r>
      <w:r w:rsidR="00285BCF">
        <w:rPr>
          <w:rFonts w:ascii="Times New Roman" w:eastAsia="Times New Roman" w:hAnsi="Times New Roman" w:cs="Times New Roman"/>
          <w:sz w:val="28"/>
          <w:szCs w:val="28"/>
          <w:lang w:eastAsia="ru-RU"/>
        </w:rPr>
        <w:t>38-м</w:t>
      </w:r>
      <w:r w:rsidR="00D9526D" w:rsidRPr="00285B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744F" w:rsidRPr="0028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фондов,   в объеме   </w:t>
      </w:r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>5935</w:t>
      </w:r>
      <w:r w:rsidR="0097744F" w:rsidRPr="0028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744F" w:rsidRPr="00285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="0097744F" w:rsidRPr="00A750EE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proofErr w:type="spellEnd"/>
      <w:r w:rsidR="0097744F" w:rsidRPr="00A75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36B" w:rsidRPr="00A27C98" w:rsidRDefault="00FD09C7" w:rsidP="00F9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Цикличность проверки наличия документов соблюдается. </w:t>
      </w:r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536B" w:rsidRP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 акты проверки, листы проверки.</w:t>
      </w:r>
      <w:r w:rsidR="00EB536B" w:rsidRPr="00A2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9526D" w:rsidRDefault="001403A0" w:rsidP="00F9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внесены в учётные документы</w:t>
      </w:r>
      <w:r w:rsid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(БД «Архивный фонд).</w:t>
      </w:r>
    </w:p>
    <w:p w:rsidR="0097744F" w:rsidRPr="001C6E7E" w:rsidRDefault="0097744F" w:rsidP="00F9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E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 по личному  составу, находящихся в необработанном виде в архиве нет.</w:t>
      </w:r>
    </w:p>
    <w:p w:rsidR="006A1CDB" w:rsidRDefault="00F9698F" w:rsidP="00F9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Pr="004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 самостоятельного копирования документов пользователями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читальном зале в</w:t>
      </w:r>
      <w:r w:rsidRPr="004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</w:t>
      </w:r>
      <w:proofErr w:type="gramStart"/>
      <w:r w:rsidRPr="004C4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архивны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документов. </w:t>
      </w:r>
    </w:p>
    <w:p w:rsidR="00D279FC" w:rsidRDefault="0097744F" w:rsidP="00F96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плановая работа по введению БД «Архивный фонд». Информационные массивы  БД «Архивный 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д» версия 5.0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4.,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установленном порядке представляются в архивное агентство Иркутской област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 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01.01 2021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базу данных «Архивный фонд»  введена</w:t>
      </w:r>
      <w:r w:rsidR="001C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30068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., 228 описям, 144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(включая </w:t>
      </w:r>
      <w:proofErr w:type="spellStart"/>
      <w:r w:rsidR="00BE75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фотофонд</w:t>
      </w:r>
      <w:proofErr w:type="spellEnd"/>
      <w:r w:rsidR="00BE7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9FC" w:rsidRPr="007B26D5" w:rsidRDefault="005844AF" w:rsidP="00D27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2020</w:t>
      </w:r>
      <w:r w:rsid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продолжена </w:t>
      </w:r>
      <w:r w:rsidR="00D279FC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 внедрению  программного комп</w:t>
      </w:r>
      <w:r w:rsid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 «Горисполком». </w:t>
      </w:r>
    </w:p>
    <w:p w:rsidR="0097744F" w:rsidRPr="002D4D28" w:rsidRDefault="0097744F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52A" w:rsidRPr="007B65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данных по местам хранения документов по личному составу в архивном отделе не разработана.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4B6" w:rsidRPr="00C144B6" w:rsidRDefault="006D6438" w:rsidP="002806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44B6" w:rsidRPr="0051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средств, выделенных на исполнение </w:t>
      </w:r>
      <w:proofErr w:type="spellStart"/>
      <w:r w:rsidR="00C144B6" w:rsidRPr="00514E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осполномочий</w:t>
      </w:r>
      <w:proofErr w:type="spellEnd"/>
      <w:r w:rsid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архивному делу</w:t>
      </w:r>
      <w:r w:rsidR="0090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02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</w:t>
      </w:r>
      <w:proofErr w:type="gramEnd"/>
      <w:r w:rsidR="009025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5B6" w:rsidRDefault="009025B6" w:rsidP="009025B6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3E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стеллажей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 для третьего экземпляра описей </w:t>
      </w:r>
      <w:r w:rsidR="00C144B6" w:rsidRP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хранилище № 1 (хранятся документы,</w:t>
      </w:r>
      <w:r w:rsid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</w:t>
      </w:r>
      <w:r w:rsidR="00C144B6" w:rsidRP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собст</w:t>
      </w:r>
      <w:r w:rsidR="00C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Иркутской области)</w:t>
      </w:r>
      <w:r w:rsidR="0035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6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52599,55 руб.;</w:t>
      </w:r>
    </w:p>
    <w:p w:rsidR="006C2E1F" w:rsidRDefault="006C2E1F" w:rsidP="009025B6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станок архивный для переплета документов  на сумму 25348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E1F" w:rsidRDefault="006C2E1F" w:rsidP="009025B6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сканера планетарный  (визуализатор)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56766,66 руб.</w:t>
      </w:r>
    </w:p>
    <w:p w:rsidR="005F316E" w:rsidRDefault="005F316E" w:rsidP="00D279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D92" w:rsidRPr="00D279FC" w:rsidRDefault="00B10389" w:rsidP="00D279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28" w:rsidRPr="00140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6E1" w:rsidRPr="00D2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комплектования </w:t>
      </w:r>
      <w:r w:rsidR="00A43BF8" w:rsidRPr="00D2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Архивного фонда Российской Федерации  и других архивных документов в   </w:t>
      </w:r>
      <w:r w:rsidR="00DD26E1" w:rsidRPr="00D2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</w:t>
      </w:r>
      <w:r w:rsidR="00A43BF8" w:rsidRPr="00D2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</w:p>
    <w:p w:rsidR="00F9698F" w:rsidRDefault="00F9698F" w:rsidP="00F9698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96DE1" w:rsidRDefault="00EE47AC" w:rsidP="00696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архивного отдела ведется в соответствии со списком учреждений-источников комплектования.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</w:t>
      </w:r>
      <w:r w:rsidR="00696DE1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 списке источников комплектования архива числится 50 учреждений и организаций района, которые пополняют фонды архивного отдела официальными письменными документами. В том числе по видам собственности: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E1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федеральная-1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областная-1, </w:t>
      </w:r>
      <w:proofErr w:type="gramStart"/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gramEnd"/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E1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-47, негосударственная-1.</w:t>
      </w:r>
    </w:p>
    <w:p w:rsidR="00554AB9" w:rsidRDefault="00EE47AC" w:rsidP="00696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учреждения списка № 1 имеют согласованные номенклатуры дел. </w:t>
      </w:r>
    </w:p>
    <w:p w:rsidR="00353EBB" w:rsidRDefault="005844AF" w:rsidP="00586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55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архивным отделом </w:t>
      </w:r>
      <w:r w:rsidR="00737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делопроизводству не согласовывались.</w:t>
      </w:r>
    </w:p>
    <w:p w:rsidR="00EE47AC" w:rsidRPr="005844AF" w:rsidRDefault="00EE47AC" w:rsidP="00696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4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организациях-источниках комплектования  100% упорядочение документов</w:t>
      </w:r>
      <w:r w:rsidR="00554AB9" w:rsidRPr="005844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844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E47AC" w:rsidRPr="00696DE1" w:rsidRDefault="00EE47AC" w:rsidP="00696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видового состава хранящихся в арх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ивном отделе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 состоянию на 01.01.2021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характеризуется следующим образом:</w:t>
      </w:r>
    </w:p>
    <w:p w:rsidR="00EE47AC" w:rsidRPr="00696DE1" w:rsidRDefault="00696DE1" w:rsidP="00696D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  144</w:t>
      </w:r>
      <w:r w:rsidR="00EE47AC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73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gramStart"/>
      <w:r w:rsidR="00737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proofErr w:type="gramEnd"/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30068</w:t>
      </w:r>
      <w:r w:rsidR="00EE47AC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E47AC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EE47AC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 </w:t>
      </w:r>
      <w:proofErr w:type="spellStart"/>
      <w:r w:rsidR="00EE47AC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фотофондом</w:t>
      </w:r>
      <w:proofErr w:type="spellEnd"/>
      <w:r w:rsidR="00EE47AC"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E47AC" w:rsidRPr="00696DE1" w:rsidRDefault="00696DE1" w:rsidP="00696D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описей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AC" w:rsidRPr="00696DE1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объем архивных документов представлены на основании паспорта архивного отдела по со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01.01.2021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47AC" w:rsidRPr="00696DE1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комплектованию архива.</w:t>
      </w:r>
    </w:p>
    <w:p w:rsidR="00EE47AC" w:rsidRPr="00696DE1" w:rsidRDefault="00EE47AC" w:rsidP="00696DE1">
      <w:pPr>
        <w:spacing w:after="0" w:line="240" w:lineRule="auto"/>
        <w:ind w:left="-114"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архивный отдел на постоянное хранение от организаций принято:</w:t>
      </w:r>
    </w:p>
    <w:p w:rsidR="00EE47AC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правленческой документации- 400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96DE1" w:rsidRPr="00696DE1" w:rsidRDefault="00696DE1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составу - 220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7AC" w:rsidRPr="00696DE1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научно-технической документации- 0 </w:t>
      </w:r>
      <w:proofErr w:type="spellStart"/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E47AC" w:rsidRPr="00696DE1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фотодокументов- 5</w:t>
      </w:r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696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7AC" w:rsidRPr="005F316E" w:rsidRDefault="00EE47AC" w:rsidP="00696DE1">
      <w:pPr>
        <w:spacing w:after="0" w:line="240" w:lineRule="auto"/>
        <w:ind w:left="-114" w:right="-108"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приема на хранение  внесены изменения в списки фондов, составлены итоговые записи. Внесены дополнения в реестр описей дел, документов.</w:t>
      </w:r>
    </w:p>
    <w:p w:rsidR="00EE47AC" w:rsidRPr="004B7AF8" w:rsidRDefault="005844AF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7AC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Включено документов в 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Архивного фонда РФ в 2020</w:t>
      </w:r>
      <w:r w:rsidR="00EE47AC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5F316E" w:rsidRPr="004B7AF8" w:rsidRDefault="00E01061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управленческой документации </w:t>
      </w:r>
      <w:r w:rsidR="005F316E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706</w:t>
      </w:r>
      <w:r w:rsidR="00EE47AC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47AC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EE47AC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EE47AC" w:rsidRPr="005844AF" w:rsidRDefault="005F316E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 по личному составу - 220</w:t>
      </w:r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47AC"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="00EE47AC"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EE47AC" w:rsidRPr="005844AF" w:rsidRDefault="00EE47AC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научно-технической документации- 0 </w:t>
      </w:r>
      <w:proofErr w:type="spellStart"/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E47AC" w:rsidRPr="005F316E" w:rsidRDefault="00E01061" w:rsidP="005F316E">
      <w:pPr>
        <w:pStyle w:val="af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6DE1"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фотодокументов- 5</w:t>
      </w:r>
      <w:r w:rsidR="00EE47AC"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E47AC"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EE47AC" w:rsidRPr="00B0304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D4D28" w:rsidRPr="002D4D28" w:rsidRDefault="007C23FA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AB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полностью подготовили документы к передаче на постоян</w:t>
      </w:r>
      <w:r w:rsidR="00A43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хранение.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28" w:rsidRPr="008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9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28" w:rsidRPr="00801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согласовано 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2D4D28" w:rsidRPr="008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   </w:t>
      </w:r>
    </w:p>
    <w:p w:rsidR="002D4D28" w:rsidRDefault="00A43BF8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5E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архивного отдела принимаются меры по контролю обеспечения сохранности документов в ведомствах, документов по личному составу ликвидированных, обанкротившихся организаций, предприятий. Выявляются сведения о местах хранения документов по личному составу ликвидированных организаций. Помощь специалистам архива  при выявлении предприятий банкротов оказывают (комитет по управлению муниципальным имуществом, пенсионный фонд). Ведется работа с предприятиями-банкротами, ликвидационными комиссиями и конкурсными управляющими, оказывается методическая и практическая помощь работникам архивов организаций в упорядочении и подготовке к передаче на хранение документов по личному составу.</w:t>
      </w:r>
    </w:p>
    <w:p w:rsidR="00E94131" w:rsidRDefault="00EE47AC" w:rsidP="00E9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Проведена паспортизация</w:t>
      </w:r>
      <w:r w:rsidR="00E94131" w:rsidRPr="00E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архивов организаций - источников комплектования муниципальных арх</w:t>
      </w:r>
      <w:r w:rsidR="00280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 по состоянию на 01.12.2021</w:t>
      </w:r>
      <w:r w:rsidR="00E94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Оказано консультаций:</w:t>
      </w:r>
    </w:p>
    <w:p w:rsidR="002D4D28" w:rsidRPr="004B7AF8" w:rsidRDefault="000C6A8B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ездом в ведомственные архивы </w:t>
      </w:r>
      <w:r w:rsid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27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F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посещением архивного отдела - 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509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C1E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9FC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E3A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телефону-около 2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642</w:t>
      </w:r>
      <w:r w:rsidR="00F967BE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</w:t>
      </w:r>
      <w:r w:rsidR="002D4D28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D28" w:rsidRPr="004B7AF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E33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5E3A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электронной почте входящие -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1106,отправленные- 14</w:t>
      </w:r>
      <w:r w:rsidR="001D5E3A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C1E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D28" w:rsidRDefault="001D5E3A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E33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писем главам- 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509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4D28" w:rsidRP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E00" w:rsidRDefault="00AB6276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проверки организаций не</w:t>
      </w:r>
      <w:r w:rsidRPr="00AB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проводились.</w:t>
      </w:r>
    </w:p>
    <w:p w:rsidR="0026538E" w:rsidRPr="00963E33" w:rsidRDefault="00F967BE" w:rsidP="007D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3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Факт</w:t>
      </w:r>
      <w:r w:rsidR="002D4D28" w:rsidRPr="00963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утр</w:t>
      </w:r>
      <w:r w:rsidRPr="00963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аты документов </w:t>
      </w:r>
      <w:r w:rsidR="00AE1C1E" w:rsidRPr="00963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</w:t>
      </w:r>
      <w:r w:rsidRPr="00963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выявлен</w:t>
      </w:r>
      <w:r w:rsidR="005A2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250C" w:rsidRPr="00963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2D4D28" w:rsidRPr="00963E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окументов хранящихся сверх установленного срока  в организациях-</w:t>
      </w:r>
      <w:r w:rsidR="002D4D28" w:rsidRPr="00963E33">
        <w:rPr>
          <w:rFonts w:ascii="Times New Roman" w:hAnsi="Times New Roman" w:cs="Times New Roman"/>
          <w:sz w:val="28"/>
          <w:szCs w:val="28"/>
          <w:u w:val="single"/>
        </w:rPr>
        <w:t>источниках компле</w:t>
      </w:r>
      <w:r w:rsidR="005A250C" w:rsidRPr="00963E33">
        <w:rPr>
          <w:rFonts w:ascii="Times New Roman" w:hAnsi="Times New Roman" w:cs="Times New Roman"/>
          <w:sz w:val="28"/>
          <w:szCs w:val="28"/>
          <w:u w:val="single"/>
        </w:rPr>
        <w:t xml:space="preserve">ктования архивного отдела </w:t>
      </w:r>
      <w:r w:rsidR="002D4D28" w:rsidRPr="00963E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5E3A" w:rsidRPr="00963E33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C947CD" w:rsidRPr="00963E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D5E3A" w:rsidRPr="001D5E3A" w:rsidRDefault="001D5E3A" w:rsidP="007D2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E3A">
        <w:rPr>
          <w:rFonts w:ascii="Times New Roman" w:hAnsi="Times New Roman" w:cs="Times New Roman"/>
          <w:sz w:val="28"/>
          <w:szCs w:val="28"/>
        </w:rPr>
        <w:t xml:space="preserve">Продолжена работа по составлению итоговых записей к описям на вновь поступившие документы.  </w:t>
      </w:r>
    </w:p>
    <w:p w:rsidR="004B7AF8" w:rsidRPr="004B7AF8" w:rsidRDefault="007B26D5" w:rsidP="00621DB6">
      <w:pPr>
        <w:spacing w:after="0"/>
        <w:ind w:firstLine="708"/>
        <w:jc w:val="both"/>
        <w:rPr>
          <w:sz w:val="28"/>
          <w:szCs w:val="28"/>
        </w:rPr>
      </w:pPr>
      <w:r w:rsidRPr="003C6942">
        <w:rPr>
          <w:rFonts w:ascii="Times New Roman" w:hAnsi="Times New Roman" w:cs="Times New Roman"/>
          <w:sz w:val="28"/>
          <w:szCs w:val="28"/>
        </w:rPr>
        <w:t>Систематически оказывалась м</w:t>
      </w:r>
      <w:r w:rsidR="002D4D28" w:rsidRPr="003C6942">
        <w:rPr>
          <w:rFonts w:ascii="Times New Roman" w:hAnsi="Times New Roman" w:cs="Times New Roman"/>
          <w:sz w:val="28"/>
          <w:szCs w:val="28"/>
        </w:rPr>
        <w:t>етодическая помощь ответственным работникам за делопроизводство и архив  в организа</w:t>
      </w:r>
      <w:r w:rsidR="00E3756A" w:rsidRPr="003C6942">
        <w:rPr>
          <w:rFonts w:ascii="Times New Roman" w:hAnsi="Times New Roman" w:cs="Times New Roman"/>
          <w:sz w:val="28"/>
          <w:szCs w:val="28"/>
        </w:rPr>
        <w:t>циях по составлению номенклатур</w:t>
      </w:r>
      <w:r w:rsidR="002D4D28" w:rsidRPr="003C6942">
        <w:rPr>
          <w:rFonts w:ascii="Times New Roman" w:hAnsi="Times New Roman" w:cs="Times New Roman"/>
          <w:sz w:val="28"/>
          <w:szCs w:val="28"/>
        </w:rPr>
        <w:t xml:space="preserve"> дел, обработке документов, организации работе  </w:t>
      </w:r>
      <w:proofErr w:type="gramStart"/>
      <w:r w:rsidR="002D4D28" w:rsidRPr="003C694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2D4D28" w:rsidRPr="003C6942">
        <w:rPr>
          <w:rFonts w:ascii="Times New Roman" w:hAnsi="Times New Roman" w:cs="Times New Roman"/>
          <w:sz w:val="28"/>
          <w:szCs w:val="28"/>
        </w:rPr>
        <w:t xml:space="preserve"> и порядке передачи документов на хран</w:t>
      </w:r>
      <w:r w:rsidR="003C6942">
        <w:rPr>
          <w:rFonts w:ascii="Times New Roman" w:hAnsi="Times New Roman" w:cs="Times New Roman"/>
          <w:sz w:val="28"/>
          <w:szCs w:val="28"/>
        </w:rPr>
        <w:t>ение в архивный отдел</w:t>
      </w:r>
      <w:r w:rsidR="005827B7">
        <w:rPr>
          <w:rFonts w:ascii="Times New Roman" w:hAnsi="Times New Roman" w:cs="Times New Roman"/>
          <w:sz w:val="28"/>
          <w:szCs w:val="28"/>
        </w:rPr>
        <w:t>,</w:t>
      </w:r>
      <w:r w:rsidR="004B7AF8" w:rsidRPr="004B7AF8">
        <w:rPr>
          <w:rFonts w:ascii="Times New Roman" w:hAnsi="Times New Roman" w:cs="Times New Roman"/>
          <w:sz w:val="28"/>
          <w:szCs w:val="28"/>
        </w:rPr>
        <w:t xml:space="preserve">  </w:t>
      </w:r>
      <w:r w:rsidR="005827B7">
        <w:rPr>
          <w:sz w:val="28"/>
          <w:szCs w:val="28"/>
        </w:rPr>
        <w:t>с</w:t>
      </w:r>
      <w:r w:rsidR="005827B7" w:rsidRPr="00AE38B8">
        <w:rPr>
          <w:sz w:val="28"/>
          <w:szCs w:val="28"/>
        </w:rPr>
        <w:t>еминары для</w:t>
      </w:r>
      <w:r w:rsidR="005827B7">
        <w:rPr>
          <w:sz w:val="28"/>
          <w:szCs w:val="28"/>
        </w:rPr>
        <w:t xml:space="preserve"> данных </w:t>
      </w:r>
      <w:r w:rsidR="005827B7" w:rsidRPr="00AE38B8">
        <w:rPr>
          <w:sz w:val="28"/>
          <w:szCs w:val="28"/>
        </w:rPr>
        <w:t xml:space="preserve"> </w:t>
      </w:r>
      <w:r w:rsidR="005827B7" w:rsidRPr="004B7AF8">
        <w:rPr>
          <w:rFonts w:ascii="Times New Roman" w:hAnsi="Times New Roman" w:cs="Times New Roman"/>
          <w:sz w:val="28"/>
          <w:szCs w:val="28"/>
        </w:rPr>
        <w:t>работнико</w:t>
      </w:r>
      <w:r w:rsidR="004B7AF8" w:rsidRPr="004B7AF8">
        <w:rPr>
          <w:rFonts w:ascii="Times New Roman" w:hAnsi="Times New Roman" w:cs="Times New Roman"/>
          <w:sz w:val="28"/>
          <w:szCs w:val="28"/>
        </w:rPr>
        <w:t>в</w:t>
      </w:r>
      <w:r w:rsidR="005827B7">
        <w:rPr>
          <w:rFonts w:ascii="Times New Roman" w:hAnsi="Times New Roman" w:cs="Times New Roman"/>
          <w:sz w:val="28"/>
          <w:szCs w:val="28"/>
        </w:rPr>
        <w:t xml:space="preserve"> также не были </w:t>
      </w:r>
      <w:r w:rsidR="004B7AF8" w:rsidRPr="004B7AF8">
        <w:rPr>
          <w:rFonts w:ascii="Times New Roman" w:hAnsi="Times New Roman" w:cs="Times New Roman"/>
          <w:sz w:val="28"/>
          <w:szCs w:val="28"/>
        </w:rPr>
        <w:t xml:space="preserve"> </w:t>
      </w:r>
      <w:r w:rsidR="005827B7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827B7" w:rsidRPr="004B7AF8">
        <w:rPr>
          <w:rFonts w:ascii="Times New Roman" w:hAnsi="Times New Roman" w:cs="Times New Roman"/>
          <w:sz w:val="28"/>
          <w:szCs w:val="28"/>
        </w:rPr>
        <w:t xml:space="preserve"> </w:t>
      </w:r>
      <w:r w:rsidR="004B7AF8" w:rsidRPr="004B7AF8">
        <w:rPr>
          <w:rFonts w:ascii="Times New Roman" w:hAnsi="Times New Roman" w:cs="Times New Roman"/>
          <w:sz w:val="28"/>
          <w:szCs w:val="28"/>
        </w:rPr>
        <w:t xml:space="preserve">связи с резким ухудшением </w:t>
      </w:r>
      <w:r w:rsidR="005827B7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="00621DB6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4B7AF8" w:rsidRPr="004B7AF8">
        <w:rPr>
          <w:rFonts w:ascii="Times New Roman" w:hAnsi="Times New Roman" w:cs="Times New Roman"/>
          <w:sz w:val="28"/>
          <w:szCs w:val="28"/>
        </w:rPr>
        <w:t xml:space="preserve"> на территории Черемховского района</w:t>
      </w:r>
      <w:r w:rsidR="004B7AF8" w:rsidRPr="004B7AF8">
        <w:rPr>
          <w:sz w:val="28"/>
          <w:szCs w:val="28"/>
        </w:rPr>
        <w:t xml:space="preserve">. </w:t>
      </w:r>
    </w:p>
    <w:p w:rsidR="00A168CD" w:rsidRPr="00A168CD" w:rsidRDefault="00A168CD" w:rsidP="0062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CD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</w:t>
      </w:r>
      <w:r w:rsidR="004B7AF8" w:rsidRPr="00A168CD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  <w:r w:rsidRPr="00A168CD">
        <w:rPr>
          <w:rFonts w:ascii="Times New Roman" w:hAnsi="Times New Roman" w:cs="Times New Roman"/>
          <w:sz w:val="28"/>
          <w:szCs w:val="28"/>
        </w:rPr>
        <w:t xml:space="preserve"> по всем </w:t>
      </w:r>
      <w:r>
        <w:rPr>
          <w:rFonts w:ascii="Times New Roman" w:hAnsi="Times New Roman" w:cs="Times New Roman"/>
          <w:sz w:val="28"/>
          <w:szCs w:val="28"/>
        </w:rPr>
        <w:t xml:space="preserve">вопросам архивной работы. </w:t>
      </w:r>
      <w:r w:rsidR="004B7AF8" w:rsidRPr="00A168CD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оказывалась </w:t>
      </w:r>
      <w:r w:rsidR="004B7AF8" w:rsidRPr="00A168CD">
        <w:rPr>
          <w:rFonts w:ascii="Times New Roman" w:hAnsi="Times New Roman" w:cs="Times New Roman"/>
          <w:sz w:val="28"/>
          <w:szCs w:val="28"/>
        </w:rPr>
        <w:t xml:space="preserve"> методическая и практическая помощь в проведении экспертизы ценности и технической обработке документов  организациям-источникам комплектования архива.</w:t>
      </w:r>
      <w:r w:rsidRPr="00A168CD">
        <w:rPr>
          <w:i/>
          <w:sz w:val="28"/>
          <w:szCs w:val="28"/>
        </w:rPr>
        <w:t xml:space="preserve"> </w:t>
      </w:r>
      <w:r w:rsidRPr="00A168CD">
        <w:rPr>
          <w:rFonts w:ascii="Times New Roman" w:hAnsi="Times New Roman" w:cs="Times New Roman"/>
          <w:sz w:val="28"/>
          <w:szCs w:val="28"/>
        </w:rPr>
        <w:t>Проведены проверки качества упорядочения дел в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Pr="00A168CD">
        <w:rPr>
          <w:rFonts w:ascii="Times New Roman" w:hAnsi="Times New Roman" w:cs="Times New Roman"/>
          <w:sz w:val="28"/>
          <w:szCs w:val="28"/>
        </w:rPr>
        <w:t xml:space="preserve"> организациях-источниках комплектования архива на стадии составления описей дел, представляемых на рассмотрение ЭПК архивного агентства Иркутской области.</w:t>
      </w:r>
    </w:p>
    <w:p w:rsidR="00A168CD" w:rsidRDefault="00D20E57" w:rsidP="00A168C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A168C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Архивным отделом особое внимание уделялось вопросам сохранности документов по выборам. Совместно со специалистами ТИК проведена экспертиза ценности и обработка документов территориальной изб</w:t>
      </w:r>
      <w:r w:rsidR="00963E33" w:rsidRPr="00A168C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ирательной комиссии по  выборам</w:t>
      </w:r>
      <w:r w:rsidR="00A168C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:</w:t>
      </w:r>
    </w:p>
    <w:p w:rsidR="005C630C" w:rsidRPr="005C630C" w:rsidRDefault="00621DB6" w:rsidP="005C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0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C630C" w:rsidRPr="005C630C">
        <w:rPr>
          <w:rFonts w:ascii="Times New Roman" w:hAnsi="Times New Roman" w:cs="Times New Roman"/>
          <w:sz w:val="28"/>
          <w:szCs w:val="28"/>
        </w:rPr>
        <w:t>18 марта 2018 года Президента Российской Федерации</w:t>
      </w:r>
      <w:r w:rsidR="005C630C">
        <w:rPr>
          <w:rFonts w:ascii="Times New Roman" w:hAnsi="Times New Roman" w:cs="Times New Roman"/>
          <w:sz w:val="28"/>
          <w:szCs w:val="28"/>
        </w:rPr>
        <w:t>;</w:t>
      </w:r>
    </w:p>
    <w:p w:rsidR="005C630C" w:rsidRDefault="005C630C" w:rsidP="005C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0C">
        <w:rPr>
          <w:rFonts w:ascii="Times New Roman" w:hAnsi="Times New Roman" w:cs="Times New Roman"/>
          <w:sz w:val="28"/>
          <w:szCs w:val="28"/>
        </w:rPr>
        <w:t xml:space="preserve">-9 сентября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5C630C">
        <w:rPr>
          <w:rFonts w:ascii="Times New Roman" w:hAnsi="Times New Roman" w:cs="Times New Roman"/>
          <w:sz w:val="28"/>
          <w:szCs w:val="28"/>
        </w:rPr>
        <w:t>депутатов Законодательного Собрания Ир</w:t>
      </w:r>
      <w:r>
        <w:rPr>
          <w:rFonts w:ascii="Times New Roman" w:hAnsi="Times New Roman" w:cs="Times New Roman"/>
          <w:sz w:val="28"/>
          <w:szCs w:val="28"/>
        </w:rPr>
        <w:t>кутской области третьего созыва;</w:t>
      </w:r>
    </w:p>
    <w:p w:rsidR="005C630C" w:rsidRPr="005C630C" w:rsidRDefault="005C630C" w:rsidP="005C6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 марта 2019года мэра района</w:t>
      </w:r>
      <w:r w:rsidR="000A4BFB">
        <w:rPr>
          <w:rFonts w:ascii="Times New Roman" w:hAnsi="Times New Roman" w:cs="Times New Roman"/>
          <w:sz w:val="28"/>
          <w:szCs w:val="28"/>
        </w:rPr>
        <w:t>;</w:t>
      </w:r>
    </w:p>
    <w:p w:rsidR="00A168CD" w:rsidRPr="00A168CD" w:rsidRDefault="00A168CD" w:rsidP="00A168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</w:t>
      </w:r>
      <w:r w:rsidR="00963E33" w:rsidRPr="00A16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68CD">
        <w:rPr>
          <w:rFonts w:ascii="Times New Roman" w:hAnsi="Times New Roman" w:cs="Times New Roman"/>
          <w:b w:val="0"/>
          <w:sz w:val="28"/>
          <w:szCs w:val="28"/>
        </w:rPr>
        <w:t xml:space="preserve"> 25.06.2020-01.06.2020  Общероссийское голосование по поправкам в Конституцию Российской Федерации;</w:t>
      </w:r>
    </w:p>
    <w:p w:rsidR="00A168CD" w:rsidRDefault="00A168CD" w:rsidP="00A168CD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A168CD">
        <w:rPr>
          <w:rFonts w:ascii="Times New Roman" w:hAnsi="Times New Roman" w:cs="Times New Roman"/>
          <w:sz w:val="28"/>
          <w:szCs w:val="28"/>
        </w:rPr>
        <w:t>11.09.2020-13.09.2020г. выборы Губернатора Иркутской области.</w:t>
      </w:r>
    </w:p>
    <w:p w:rsidR="00A168CD" w:rsidRPr="00A168CD" w:rsidRDefault="00A168CD" w:rsidP="00A168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68CD">
        <w:rPr>
          <w:rFonts w:ascii="Times New Roman" w:hAnsi="Times New Roman" w:cs="Times New Roman"/>
          <w:b w:val="0"/>
          <w:sz w:val="28"/>
          <w:szCs w:val="28"/>
        </w:rPr>
        <w:t>Описи будут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представлены на ЭПК Иркутской области в 1 квартале 2021 года.</w:t>
      </w:r>
    </w:p>
    <w:p w:rsidR="002D4D28" w:rsidRPr="003C6942" w:rsidRDefault="002D4D28" w:rsidP="00EE4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AC4">
        <w:rPr>
          <w:rFonts w:ascii="Times New Roman" w:hAnsi="Times New Roman" w:cs="Times New Roman"/>
          <w:sz w:val="28"/>
          <w:szCs w:val="28"/>
        </w:rPr>
        <w:t>Остается сложным вопрос о выделении помещений для ведомственных архивов для</w:t>
      </w:r>
      <w:r w:rsidRPr="003C6942">
        <w:rPr>
          <w:rFonts w:ascii="Times New Roman" w:hAnsi="Times New Roman" w:cs="Times New Roman"/>
          <w:sz w:val="28"/>
          <w:szCs w:val="28"/>
        </w:rPr>
        <w:t xml:space="preserve"> хранения документов, имеющиеся не соответствуют требованиям, предъявляемым к помещениям для длительного хранения документов.</w:t>
      </w:r>
      <w:proofErr w:type="gramEnd"/>
      <w:r w:rsidRPr="003C6942">
        <w:rPr>
          <w:rFonts w:ascii="Times New Roman" w:hAnsi="Times New Roman" w:cs="Times New Roman"/>
          <w:sz w:val="28"/>
          <w:szCs w:val="28"/>
        </w:rPr>
        <w:t xml:space="preserve"> Также нет освобожденных штатных работников в ведомственных архивах.                                    </w:t>
      </w:r>
    </w:p>
    <w:p w:rsidR="001861E7" w:rsidRDefault="001861E7" w:rsidP="00495D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D28" w:rsidRDefault="00DD26E1" w:rsidP="001861E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 использования д</w:t>
      </w:r>
      <w:r w:rsidRPr="002D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Архивного фонда Российской Федерации и других архивных</w:t>
      </w:r>
      <w:r w:rsidR="001D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</w:t>
      </w:r>
      <w:r w:rsidR="00495D92" w:rsidRPr="0049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архиве</w:t>
      </w:r>
    </w:p>
    <w:p w:rsidR="00B66AE8" w:rsidRPr="002D4D28" w:rsidRDefault="00B66AE8" w:rsidP="00495D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AE8" w:rsidRDefault="00B66AE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рассекречиванию архивных документов не проводилась, т.к. архив не содержит секретных документов.</w:t>
      </w:r>
    </w:p>
    <w:p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НСА в архивном отделе проводилось с учётом приоритетных направлений и тематики использования документов. </w:t>
      </w:r>
    </w:p>
    <w:p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(согласно паспорту архива) </w:t>
      </w:r>
      <w:r w:rsidR="000C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архиве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числится:</w:t>
      </w:r>
    </w:p>
    <w:p w:rsidR="002D4D28" w:rsidRPr="002D4D28" w:rsidRDefault="005A250C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фондов- </w:t>
      </w:r>
      <w:r w:rsidR="0058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 w:rsidR="00A634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D28" w:rsidRPr="002D4D28" w:rsidRDefault="000F7509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ед. хр. - </w:t>
      </w:r>
      <w:r w:rsidR="0058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30068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-уп</w:t>
      </w:r>
      <w:r w:rsidR="003A6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равленческой документ</w:t>
      </w:r>
      <w:r w:rsidR="003C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ации- </w:t>
      </w:r>
      <w:r w:rsidR="000F7509" w:rsidRPr="009E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20182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2D4D28" w:rsidRPr="002D4D28" w:rsidRDefault="002D4D28" w:rsidP="007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-НТД- </w:t>
      </w:r>
      <w:r w:rsidRPr="009E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A63489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</w:t>
      </w:r>
      <w:r w:rsidR="000F75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по личному составу -</w:t>
      </w:r>
      <w:r w:rsidR="00A1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9289</w:t>
      </w:r>
      <w:r w:rsidR="00A63489" w:rsidRPr="00A6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489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A63489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FA1E16" w:rsidRDefault="000F7509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-фотодокументы-</w:t>
      </w:r>
      <w:r w:rsidR="00BB5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A63489" w:rsidRPr="00A6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1E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FA1E1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2D4D28" w:rsidRPr="002D4D28" w:rsidRDefault="00FA1E16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1B69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8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</w:t>
      </w:r>
      <w:proofErr w:type="gramStart"/>
      <w:r w:rsidR="00801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proofErr w:type="gramEnd"/>
      <w:r w:rsidR="0080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ождения-</w:t>
      </w:r>
      <w:r w:rsidRPr="009E2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фонды муниципального архива составляют документы, образовавшиеся в процессе деятельности организаций, администраций сельских поселений района.     </w:t>
      </w:r>
    </w:p>
    <w:p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деятельности является исполнение запросов социально-правового характера.</w:t>
      </w:r>
    </w:p>
    <w:p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запросов ведётся в </w:t>
      </w:r>
      <w:r w:rsidR="000E4F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виде, программа «</w:t>
      </w:r>
      <w:r w:rsidR="00AB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обращений</w:t>
      </w:r>
      <w:r w:rsidR="000E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r w:rsidR="00AB627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E4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дан».</w:t>
      </w:r>
    </w:p>
    <w:p w:rsidR="002D4D28" w:rsidRPr="000F7509" w:rsidRDefault="005844AF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поступило с</w:t>
      </w:r>
      <w:r w:rsidR="00A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оциально-правовых запросов 548</w:t>
      </w:r>
      <w:r w:rsidR="009E0DEB"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4D28"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D28" w:rsidRPr="0014019B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с</w:t>
      </w:r>
      <w:r w:rsidR="003A6E4A"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</w:t>
      </w:r>
      <w:r w:rsidR="00801B69"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  <w:r w:rsidR="00A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результатом 437</w:t>
      </w:r>
      <w:r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4D28" w:rsidRPr="0014019B" w:rsidRDefault="007C0EBE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31</w:t>
      </w:r>
      <w:r w:rsidR="002D4D28"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4D28" w:rsidRPr="0014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D4D28"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D4D28" w:rsidRPr="002D4D2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-запросов Российских и ино</w:t>
      </w:r>
      <w:r w:rsidR="003C6942"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странных граждан из-за рубежа </w:t>
      </w:r>
      <w:r w:rsid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019B" w:rsidRP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8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0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C98" w:rsidRDefault="002D4D2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запросы исполнены в установленные законодательством сроки. Непрофильные запросы направлены по месту назначения. </w:t>
      </w:r>
    </w:p>
    <w:p w:rsidR="00A27C98" w:rsidRPr="002D4D28" w:rsidRDefault="00A27C98" w:rsidP="007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наиболее полного информирования и оказания методических услуг     архивный отдел тесно сотрудничает с Пенсионным фондом. </w:t>
      </w:r>
    </w:p>
    <w:p w:rsidR="00A62E04" w:rsidRDefault="002D4D28" w:rsidP="00A62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архивного отдела оперативно осуществляют социально-правовое обслуживание граждан, качественное и своевременное исполнение их запросов, изготовление ксерокопий по  запросам. </w:t>
      </w:r>
      <w:proofErr w:type="gram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используют рекомендации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оформлению архивных справок социально-правового характера, выдаваемых архивными учреждениями; справочник «Архивные учреждения Иркутской области», </w:t>
      </w:r>
      <w:r w:rsid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государства».</w:t>
      </w:r>
      <w:proofErr w:type="gram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письменные и устные обращения граждан ставятся на контроль до полного рассмотрения. Исполненные письма помещаются в дело в соответствии с номенклатурой дел вместе с копией ответа.  </w:t>
      </w:r>
    </w:p>
    <w:p w:rsidR="00BB3BEF" w:rsidRDefault="005A250C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 были подготовлены 2 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виртуальные </w:t>
      </w:r>
      <w:r w:rsid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="00D74895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архивном отделе</w:t>
      </w:r>
      <w:r w:rsidR="003A68F5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</w:t>
      </w:r>
      <w:r w:rsidR="00996E98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3BEF" w:rsidRPr="00BB3BEF" w:rsidRDefault="00BB3BEF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6E98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443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забыт, ничто не забыто!», </w:t>
      </w:r>
      <w:proofErr w:type="gramStart"/>
      <w:r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</w:t>
      </w:r>
      <w:proofErr w:type="gramEnd"/>
      <w:r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празднованию 75-летия победы в Великой Отечественной войне 1941-1945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BEF" w:rsidRPr="00BB3BEF" w:rsidRDefault="00BB3BEF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«Хранят историю архивы!»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B6" w:rsidRDefault="00BB3BEF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связи с неблагополучной эпидемиологической обстановкой, выставки 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на </w:t>
      </w:r>
      <w:r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 w:rsidR="00621DB6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ЧРМО IP- адрес </w:t>
      </w:r>
      <w:hyperlink r:id="rId10" w:history="1">
        <w:r w:rsidR="00621DB6" w:rsidRPr="002B08AF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http://cher.irkobl.ru</w:t>
        </w:r>
      </w:hyperlink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DB6" w:rsidRDefault="00A62E04" w:rsidP="0062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экскурсия </w:t>
      </w:r>
      <w:r w:rsidR="00621DB6"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1DB6" w:rsidRPr="00621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Сохраняя прошлое, заботимся о будущем… », 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21DB6" w:rsidRPr="00302047">
        <w:rPr>
          <w:color w:val="000000"/>
          <w:sz w:val="24"/>
          <w:szCs w:val="24"/>
          <w:shd w:val="clear" w:color="auto" w:fill="FFFFFF"/>
        </w:rPr>
        <w:t xml:space="preserve"> </w:t>
      </w:r>
      <w:r w:rsidR="00621DB6" w:rsidRPr="00621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7-8-х классов, школ № 1,3 п. Михайловка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B6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1DB6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неблагополучной эпидемиологической обстановкой,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</w:t>
      </w:r>
      <w:r w:rsidR="00621DB6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представлена на </w:t>
      </w:r>
      <w:r w:rsidR="00621DB6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</w:t>
      </w:r>
      <w:r w:rsidR="00621DB6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отдела 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DB6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DB6" w:rsidRPr="00BB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ЧРМО IP- адрес </w:t>
      </w:r>
      <w:hyperlink r:id="rId11" w:history="1">
        <w:r w:rsidR="00621DB6" w:rsidRPr="002B08AF">
          <w:rPr>
            <w:rStyle w:val="af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http://cher.irkobl.ru</w:t>
        </w:r>
      </w:hyperlink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B7443" w:rsidRPr="00F832C5" w:rsidRDefault="002F6571" w:rsidP="0062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44011"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D4D28"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публикована 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D4D28"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 </w:t>
      </w:r>
      <w:r w:rsidR="00D35452"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архивного отдела </w:t>
      </w:r>
      <w:r w:rsidR="002D4D28"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Нестеренко «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 заверстанное в строки</w:t>
      </w:r>
      <w:r w:rsidR="00FB7443"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в газете  «Мое село, край Черемховский»</w:t>
      </w:r>
      <w:r w:rsidR="00C23461"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39 (806) от  01.10.2020</w:t>
      </w:r>
      <w:r w:rsidR="00FB7443" w:rsidRPr="006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2D4D28" w:rsidRPr="00F832C5" w:rsidRDefault="002D4D28" w:rsidP="0062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Сканирование архивных документов (распорядительных документов органов власти,  архивных документов райисполкома) не проводилась, т.к.  нет специализированного  оборудования</w:t>
      </w:r>
      <w:r w:rsidR="009E291D" w:rsidRPr="00F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291D" w:rsidRDefault="009E291D" w:rsidP="0062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8" w:rsidRDefault="00DD26E1" w:rsidP="00A6348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2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КАДРОВОЕ ОБЕСПЕЧЕНИЕ</w:t>
      </w:r>
    </w:p>
    <w:p w:rsidR="000A4BFB" w:rsidRPr="002D4D28" w:rsidRDefault="000A4BFB" w:rsidP="00A6348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D28" w:rsidRPr="002D4D28" w:rsidRDefault="002D4D28" w:rsidP="009E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Штатная численность работников архивного о</w:t>
      </w:r>
      <w:r w:rsidR="00A14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01.01.2021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4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шт.ед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D28" w:rsidRPr="002D4D28" w:rsidRDefault="002D4D28" w:rsidP="009E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отчетного года изменений в составе отдела не произошло.</w:t>
      </w:r>
    </w:p>
    <w:p w:rsidR="00FD0E13" w:rsidRDefault="002D4D28" w:rsidP="009E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Наталья Владимировна – начальни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отдела, образование высшее. О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кончила Иркутский политехнический институт в 1987 году, по специальности химик-технолог по переработки нефти и газа, Иркутский педагогический университет в 2005 году, по специальности общая психология,  ФГБОУ «Иркутский Государственный Лингвистический Университет» в 2012 году, специальность-менеджм</w:t>
      </w:r>
      <w:r w:rsidR="00823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организации.</w:t>
      </w:r>
    </w:p>
    <w:p w:rsidR="002D4D28" w:rsidRPr="002D4D28" w:rsidRDefault="00677169" w:rsidP="009E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хивный стаж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месяцев.  </w:t>
      </w:r>
      <w:r w:rsidR="00C94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 прошла аттестацию муниципального служащего, </w:t>
      </w:r>
      <w:proofErr w:type="gramStart"/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</w:t>
      </w:r>
      <w:proofErr w:type="gramEnd"/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</w:t>
      </w:r>
      <w:r w:rsidR="00AC1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замещаемой  должности муниципальной службы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DEB" w:rsidRPr="002D4D28" w:rsidRDefault="00FD0E13" w:rsidP="009E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Наталья Влади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мировна – ведущий специалист</w:t>
      </w:r>
      <w:proofErr w:type="gramStart"/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высшее.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кончила  Сибирский технологический институт  г. Красноярска в 1989 году, по специальности технолог</w:t>
      </w:r>
      <w:r w:rsidR="0054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деревообработки архивный стаж 14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9 месяцев.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9E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E0DEB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 прошла аттестацию муниципального служащего, </w:t>
      </w:r>
      <w:proofErr w:type="gramStart"/>
      <w:r w:rsidR="009E0DEB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</w:t>
      </w:r>
      <w:proofErr w:type="gramEnd"/>
      <w:r w:rsidR="009E0DEB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</w:t>
      </w:r>
      <w:r w:rsidR="00AC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етствующей </w:t>
      </w:r>
      <w:r w:rsidR="00AC12F0" w:rsidRPr="00AC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замещаемой  должности муниципальной службы.</w:t>
      </w:r>
    </w:p>
    <w:p w:rsidR="009E291D" w:rsidRPr="00E3756A" w:rsidRDefault="002D4D28" w:rsidP="009E2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Дина Николаевна - специалист 1 категории образование средне специальное.</w:t>
      </w:r>
      <w:r w:rsidRPr="002D4D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 Черемховский горнотехнический колледж в 1996 году, по специальности</w:t>
      </w:r>
      <w:r w:rsidRPr="002D4D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алтерский учет. Архивный  стаж 7</w:t>
      </w:r>
      <w:r w:rsidR="0067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B7443">
        <w:rPr>
          <w:rFonts w:ascii="Times New Roman" w:eastAsia="Times New Roman" w:hAnsi="Times New Roman" w:cs="Times New Roman"/>
          <w:sz w:val="28"/>
          <w:szCs w:val="28"/>
          <w:lang w:eastAsia="ru-RU"/>
        </w:rPr>
        <w:t>, 5 месяцев. В 2019</w:t>
      </w:r>
      <w:r w:rsidR="00FA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A1E16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 прошла аттестацию муниципального служащего, признана соотв</w:t>
      </w:r>
      <w:r w:rsidR="00AC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етствующей замещаемой </w:t>
      </w:r>
      <w:r w:rsidR="00E3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</w:t>
      </w:r>
      <w:r w:rsidR="00AC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</w:t>
      </w:r>
      <w:r w:rsidR="009E291D" w:rsidRPr="009E291D">
        <w:rPr>
          <w:rFonts w:ascii="Times New Roman" w:hAnsi="Times New Roman" w:cs="Times New Roman"/>
          <w:sz w:val="28"/>
          <w:szCs w:val="28"/>
        </w:rPr>
        <w:t xml:space="preserve"> </w:t>
      </w:r>
      <w:r w:rsidR="009E291D">
        <w:rPr>
          <w:rFonts w:ascii="Times New Roman" w:hAnsi="Times New Roman" w:cs="Times New Roman"/>
          <w:sz w:val="28"/>
          <w:szCs w:val="28"/>
        </w:rPr>
        <w:t xml:space="preserve">продолжает заочное обучение в Иркутском </w:t>
      </w:r>
      <w:r w:rsidR="009E291D" w:rsidRPr="00E3756A">
        <w:rPr>
          <w:rFonts w:ascii="Times New Roman" w:hAnsi="Times New Roman" w:cs="Times New Roman"/>
          <w:sz w:val="28"/>
          <w:szCs w:val="28"/>
        </w:rPr>
        <w:t xml:space="preserve">  государственн</w:t>
      </w:r>
      <w:r w:rsidR="009E291D">
        <w:rPr>
          <w:rFonts w:ascii="Times New Roman" w:hAnsi="Times New Roman" w:cs="Times New Roman"/>
          <w:sz w:val="28"/>
          <w:szCs w:val="28"/>
        </w:rPr>
        <w:t>ом  университете, специальность – «Г</w:t>
      </w:r>
      <w:r w:rsidR="009E291D" w:rsidRPr="00E3756A">
        <w:rPr>
          <w:rFonts w:ascii="Times New Roman" w:hAnsi="Times New Roman" w:cs="Times New Roman"/>
          <w:sz w:val="28"/>
          <w:szCs w:val="28"/>
        </w:rPr>
        <w:t>осударственное и муниципальное управление</w:t>
      </w:r>
      <w:r w:rsidR="009E291D">
        <w:rPr>
          <w:rFonts w:ascii="Times New Roman" w:hAnsi="Times New Roman" w:cs="Times New Roman"/>
          <w:sz w:val="28"/>
          <w:szCs w:val="28"/>
        </w:rPr>
        <w:t>»</w:t>
      </w:r>
      <w:r w:rsidR="009E291D" w:rsidRPr="00E3756A">
        <w:rPr>
          <w:rFonts w:ascii="Times New Roman" w:hAnsi="Times New Roman" w:cs="Times New Roman"/>
          <w:sz w:val="28"/>
          <w:szCs w:val="28"/>
        </w:rPr>
        <w:t>.</w:t>
      </w:r>
    </w:p>
    <w:p w:rsidR="002D4D28" w:rsidRPr="002D4D28" w:rsidRDefault="002D4D28" w:rsidP="009E2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  <w:proofErr w:type="spellEnd"/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Николаевна - ар</w:t>
      </w:r>
      <w:r w:rsidR="00621DB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хивариус, образование высшее. О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кончила Казахский химико-технологический институт в 1984 году, по специальности химик-технолог огнеупорно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оборудования. Архивный стаж 7</w:t>
      </w:r>
      <w:r w:rsidR="0067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9 месяцев.</w:t>
      </w:r>
    </w:p>
    <w:p w:rsidR="00621DB6" w:rsidRPr="00621DB6" w:rsidRDefault="002D4D28" w:rsidP="00621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Профильного образования специалисты архивного </w:t>
      </w:r>
      <w:r w:rsidR="0002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не имеют.</w:t>
      </w:r>
      <w:r w:rsidR="0002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1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7443" w:rsidRPr="00FB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</w:t>
      </w:r>
      <w:r w:rsidR="00FB7443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Владимировна</w:t>
      </w:r>
      <w:r w:rsidR="00FB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</w:t>
      </w:r>
      <w:r w:rsidR="001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</w:t>
      </w:r>
      <w:r w:rsidR="00155CC3" w:rsidRPr="00F84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F84019" w:rsidRPr="00F84019">
        <w:rPr>
          <w:sz w:val="28"/>
          <w:szCs w:val="28"/>
        </w:rPr>
        <w:t xml:space="preserve"> </w:t>
      </w:r>
      <w:r w:rsidR="00F84019">
        <w:rPr>
          <w:sz w:val="28"/>
          <w:szCs w:val="28"/>
        </w:rPr>
        <w:t>в</w:t>
      </w:r>
      <w:r w:rsidR="00621DB6">
        <w:rPr>
          <w:sz w:val="28"/>
          <w:szCs w:val="28"/>
        </w:rPr>
        <w:t xml:space="preserve"> </w:t>
      </w:r>
      <w:r w:rsidR="00621DB6" w:rsidRPr="00621DB6">
        <w:rPr>
          <w:rFonts w:ascii="Times New Roman" w:hAnsi="Times New Roman" w:cs="Times New Roman"/>
          <w:sz w:val="28"/>
          <w:szCs w:val="28"/>
        </w:rPr>
        <w:t>Федеральном бюджетном учреждении «Всероссийский научно-исследовательский институт док</w:t>
      </w:r>
      <w:r w:rsidR="00621DB6">
        <w:rPr>
          <w:rFonts w:ascii="Times New Roman" w:hAnsi="Times New Roman" w:cs="Times New Roman"/>
          <w:sz w:val="28"/>
          <w:szCs w:val="28"/>
        </w:rPr>
        <w:t>ументоведения и архивного дела»</w:t>
      </w:r>
      <w:r w:rsidR="00621DB6" w:rsidRPr="00621DB6">
        <w:rPr>
          <w:rFonts w:ascii="Times New Roman" w:hAnsi="Times New Roman" w:cs="Times New Roman"/>
          <w:sz w:val="28"/>
          <w:szCs w:val="28"/>
        </w:rPr>
        <w:t xml:space="preserve"> </w:t>
      </w:r>
      <w:r w:rsidR="00621DB6">
        <w:rPr>
          <w:rFonts w:ascii="Times New Roman" w:hAnsi="Times New Roman" w:cs="Times New Roman"/>
          <w:sz w:val="28"/>
          <w:szCs w:val="28"/>
        </w:rPr>
        <w:t xml:space="preserve"> п</w:t>
      </w:r>
      <w:r w:rsidR="00621DB6" w:rsidRPr="00621DB6">
        <w:rPr>
          <w:rFonts w:ascii="Times New Roman" w:hAnsi="Times New Roman" w:cs="Times New Roman"/>
          <w:sz w:val="28"/>
          <w:szCs w:val="28"/>
        </w:rPr>
        <w:t xml:space="preserve">о </w:t>
      </w:r>
      <w:r w:rsidR="00621DB6" w:rsidRPr="00621DB6">
        <w:rPr>
          <w:rFonts w:ascii="Times New Roman" w:hAnsi="Times New Roman" w:cs="Times New Roman"/>
          <w:sz w:val="28"/>
          <w:szCs w:val="28"/>
        </w:rPr>
        <w:lastRenderedPageBreak/>
        <w:t>дополнительной профессиональной программе «Муниципальный архив: организация и методика работы»  в  объёме</w:t>
      </w:r>
      <w:r w:rsidR="00621DB6">
        <w:rPr>
          <w:rFonts w:ascii="Times New Roman" w:hAnsi="Times New Roman" w:cs="Times New Roman"/>
          <w:sz w:val="28"/>
          <w:szCs w:val="28"/>
        </w:rPr>
        <w:t xml:space="preserve"> 72 академических  часов</w:t>
      </w:r>
      <w:r w:rsidR="00621DB6" w:rsidRPr="00621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D28" w:rsidRPr="002D4D28" w:rsidRDefault="00026A9C" w:rsidP="0062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архива О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млены с Федеральными законами «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коррупции» от 25.12.2008 № 273-ФЗ; «О муниципальной службе в РФ» от 02.03.2007 № 24-ФЗ; «Об архивном де</w:t>
      </w:r>
      <w:r w:rsid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 РФ» от 22.10.2004 № 125-ФЗ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нормативными правовыми актами.       </w:t>
      </w:r>
    </w:p>
    <w:p w:rsidR="003A6C58" w:rsidRDefault="002D4D28" w:rsidP="00621DB6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</w:t>
      </w:r>
      <w:r w:rsidR="00C426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рабочих мест не проводилась</w:t>
      </w:r>
      <w:r w:rsidR="00392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260B" w:rsidRPr="00C426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55CC3" w:rsidRDefault="003A6C58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нет приня</w:t>
      </w:r>
      <w:r w:rsidR="00155C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на работу выпускников ВУЗов, студенты и учащиеся</w:t>
      </w:r>
      <w:r w:rsidR="002D4D28"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в архиве не проходили. </w:t>
      </w:r>
    </w:p>
    <w:p w:rsidR="002D4D28" w:rsidRPr="002D4D28" w:rsidRDefault="002D4D28" w:rsidP="00621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заключались  договора  с ВУЗами и работниками архивных учреждений об их обучении с частичной или полной оплатой обучения за счет организации и соответствующих обязательствах работника.</w:t>
      </w:r>
    </w:p>
    <w:p w:rsidR="002D4D28" w:rsidRDefault="002D4D28" w:rsidP="0062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E7" w:rsidRDefault="001861E7" w:rsidP="00F8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E7" w:rsidRDefault="001861E7" w:rsidP="00F8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1E7" w:rsidRDefault="001861E7" w:rsidP="00F8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6C9" w:rsidRPr="002D4D28" w:rsidRDefault="000C06C9" w:rsidP="002D4D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28" w:rsidRPr="002D4D28" w:rsidRDefault="002D4D28" w:rsidP="002D4D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архивного отдела                                   </w:t>
      </w:r>
      <w:r w:rsidR="003A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Нестеренко</w:t>
      </w:r>
    </w:p>
    <w:p w:rsidR="00681034" w:rsidRDefault="001861E7" w:rsidP="001861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844A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</w:p>
    <w:p w:rsidR="00681034" w:rsidRDefault="00681034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C3" w:rsidRDefault="00155CC3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C3" w:rsidRDefault="00155CC3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C3" w:rsidRDefault="00155CC3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C3" w:rsidRDefault="00155CC3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C3" w:rsidRDefault="00155CC3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CC3" w:rsidRDefault="00155CC3" w:rsidP="00326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B8" w:rsidRDefault="00965CB8" w:rsidP="00965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5CB8" w:rsidSect="000C2E93">
      <w:head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B5" w:rsidRDefault="00DA0DB5">
      <w:pPr>
        <w:spacing w:after="0" w:line="240" w:lineRule="auto"/>
      </w:pPr>
      <w:r>
        <w:separator/>
      </w:r>
    </w:p>
  </w:endnote>
  <w:endnote w:type="continuationSeparator" w:id="0">
    <w:p w:rsidR="00DA0DB5" w:rsidRDefault="00DA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B5" w:rsidRDefault="00DA0DB5">
      <w:pPr>
        <w:spacing w:after="0" w:line="240" w:lineRule="auto"/>
      </w:pPr>
      <w:r>
        <w:separator/>
      </w:r>
    </w:p>
  </w:footnote>
  <w:footnote w:type="continuationSeparator" w:id="0">
    <w:p w:rsidR="00DA0DB5" w:rsidRDefault="00DA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40207"/>
      <w:docPartObj>
        <w:docPartGallery w:val="Page Numbers (Top of Page)"/>
        <w:docPartUnique/>
      </w:docPartObj>
    </w:sdtPr>
    <w:sdtEndPr/>
    <w:sdtContent>
      <w:p w:rsidR="00D20E57" w:rsidRDefault="00D20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CF">
          <w:rPr>
            <w:noProof/>
          </w:rPr>
          <w:t>4</w:t>
        </w:r>
        <w:r>
          <w:fldChar w:fldCharType="end"/>
        </w:r>
      </w:p>
    </w:sdtContent>
  </w:sdt>
  <w:p w:rsidR="00D20E57" w:rsidRDefault="00D20E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7C6"/>
    <w:multiLevelType w:val="hybridMultilevel"/>
    <w:tmpl w:val="F320CA82"/>
    <w:lvl w:ilvl="0" w:tplc="0A0AA6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35C8E"/>
    <w:multiLevelType w:val="hybridMultilevel"/>
    <w:tmpl w:val="CB029F94"/>
    <w:lvl w:ilvl="0" w:tplc="0A0A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80D43"/>
    <w:multiLevelType w:val="hybridMultilevel"/>
    <w:tmpl w:val="89A2A1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CF14E8"/>
    <w:multiLevelType w:val="hybridMultilevel"/>
    <w:tmpl w:val="4FD2919C"/>
    <w:lvl w:ilvl="0" w:tplc="B476BC8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398F6608"/>
    <w:multiLevelType w:val="hybridMultilevel"/>
    <w:tmpl w:val="3386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A3B87"/>
    <w:multiLevelType w:val="hybridMultilevel"/>
    <w:tmpl w:val="EE8022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AD04BCF"/>
    <w:multiLevelType w:val="hybridMultilevel"/>
    <w:tmpl w:val="047423EC"/>
    <w:lvl w:ilvl="0" w:tplc="0A0A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508"/>
    <w:multiLevelType w:val="hybridMultilevel"/>
    <w:tmpl w:val="32E02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367BD3"/>
    <w:multiLevelType w:val="hybridMultilevel"/>
    <w:tmpl w:val="C5C46CA8"/>
    <w:lvl w:ilvl="0" w:tplc="31587AB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9">
    <w:nsid w:val="56350821"/>
    <w:multiLevelType w:val="hybridMultilevel"/>
    <w:tmpl w:val="5BE85C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7EC3F69"/>
    <w:multiLevelType w:val="hybridMultilevel"/>
    <w:tmpl w:val="10C268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84E7578"/>
    <w:multiLevelType w:val="hybridMultilevel"/>
    <w:tmpl w:val="8BF239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2552554"/>
    <w:multiLevelType w:val="multilevel"/>
    <w:tmpl w:val="7D9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C0A5F"/>
    <w:multiLevelType w:val="hybridMultilevel"/>
    <w:tmpl w:val="445CDBE6"/>
    <w:lvl w:ilvl="0" w:tplc="0A0A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A2A00"/>
    <w:multiLevelType w:val="hybridMultilevel"/>
    <w:tmpl w:val="571435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10AB1"/>
    <w:multiLevelType w:val="singleLevel"/>
    <w:tmpl w:val="F6445974"/>
    <w:lvl w:ilvl="0">
      <w:start w:val="6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7A294391"/>
    <w:multiLevelType w:val="hybridMultilevel"/>
    <w:tmpl w:val="4A169F4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A4322D8"/>
    <w:multiLevelType w:val="hybridMultilevel"/>
    <w:tmpl w:val="08145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  <w:lvlOverride w:ilvl="0">
      <w:startOverride w:val="6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  <w:num w:numId="15">
    <w:abstractNumId w:val="17"/>
  </w:num>
  <w:num w:numId="16">
    <w:abstractNumId w:val="9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28"/>
    <w:rsid w:val="00003056"/>
    <w:rsid w:val="00016F8F"/>
    <w:rsid w:val="00021356"/>
    <w:rsid w:val="0002505C"/>
    <w:rsid w:val="00026A9C"/>
    <w:rsid w:val="000273FD"/>
    <w:rsid w:val="000342B5"/>
    <w:rsid w:val="000464C6"/>
    <w:rsid w:val="000519C6"/>
    <w:rsid w:val="00053296"/>
    <w:rsid w:val="00066FF9"/>
    <w:rsid w:val="0007686E"/>
    <w:rsid w:val="00095ACC"/>
    <w:rsid w:val="000A4BFB"/>
    <w:rsid w:val="000B0DCD"/>
    <w:rsid w:val="000B66FC"/>
    <w:rsid w:val="000C06C9"/>
    <w:rsid w:val="000C2E93"/>
    <w:rsid w:val="000C4E1F"/>
    <w:rsid w:val="000C6A8B"/>
    <w:rsid w:val="000D24CE"/>
    <w:rsid w:val="000D6017"/>
    <w:rsid w:val="000E4FAD"/>
    <w:rsid w:val="000E70A0"/>
    <w:rsid w:val="000F366E"/>
    <w:rsid w:val="000F3A26"/>
    <w:rsid w:val="000F7509"/>
    <w:rsid w:val="000F7B71"/>
    <w:rsid w:val="00112068"/>
    <w:rsid w:val="00112814"/>
    <w:rsid w:val="00117609"/>
    <w:rsid w:val="00123E1D"/>
    <w:rsid w:val="00133BCC"/>
    <w:rsid w:val="0014019B"/>
    <w:rsid w:val="001403A0"/>
    <w:rsid w:val="00152F36"/>
    <w:rsid w:val="00155CC3"/>
    <w:rsid w:val="001615CF"/>
    <w:rsid w:val="00164415"/>
    <w:rsid w:val="00165F56"/>
    <w:rsid w:val="001712E0"/>
    <w:rsid w:val="00180CF2"/>
    <w:rsid w:val="001852DA"/>
    <w:rsid w:val="001854B9"/>
    <w:rsid w:val="001861E7"/>
    <w:rsid w:val="00197DE4"/>
    <w:rsid w:val="001C1D06"/>
    <w:rsid w:val="001C5F17"/>
    <w:rsid w:val="001C6E7E"/>
    <w:rsid w:val="001D354F"/>
    <w:rsid w:val="001D5D0B"/>
    <w:rsid w:val="001D5E3A"/>
    <w:rsid w:val="001D72E4"/>
    <w:rsid w:val="001F2FD4"/>
    <w:rsid w:val="001F7466"/>
    <w:rsid w:val="00204F52"/>
    <w:rsid w:val="00205564"/>
    <w:rsid w:val="002122FD"/>
    <w:rsid w:val="00214FDA"/>
    <w:rsid w:val="00226943"/>
    <w:rsid w:val="00236ABD"/>
    <w:rsid w:val="00247E33"/>
    <w:rsid w:val="002507C8"/>
    <w:rsid w:val="002515B1"/>
    <w:rsid w:val="002543FF"/>
    <w:rsid w:val="0026538E"/>
    <w:rsid w:val="0028063E"/>
    <w:rsid w:val="002815D4"/>
    <w:rsid w:val="0028374B"/>
    <w:rsid w:val="00285BCF"/>
    <w:rsid w:val="002A059F"/>
    <w:rsid w:val="002A3366"/>
    <w:rsid w:val="002B27AC"/>
    <w:rsid w:val="002B4744"/>
    <w:rsid w:val="002B5DEF"/>
    <w:rsid w:val="002C1B9C"/>
    <w:rsid w:val="002C444E"/>
    <w:rsid w:val="002D4D28"/>
    <w:rsid w:val="002E0D46"/>
    <w:rsid w:val="002F0A23"/>
    <w:rsid w:val="002F6571"/>
    <w:rsid w:val="003003DB"/>
    <w:rsid w:val="003045D5"/>
    <w:rsid w:val="0030765D"/>
    <w:rsid w:val="00315662"/>
    <w:rsid w:val="00326341"/>
    <w:rsid w:val="00334155"/>
    <w:rsid w:val="00350270"/>
    <w:rsid w:val="00353EBB"/>
    <w:rsid w:val="00364E7B"/>
    <w:rsid w:val="00373C26"/>
    <w:rsid w:val="00381C83"/>
    <w:rsid w:val="00384F49"/>
    <w:rsid w:val="00386FC7"/>
    <w:rsid w:val="0039296F"/>
    <w:rsid w:val="003961F5"/>
    <w:rsid w:val="003A313C"/>
    <w:rsid w:val="003A68F5"/>
    <w:rsid w:val="003A6A66"/>
    <w:rsid w:val="003A6C58"/>
    <w:rsid w:val="003A6E4A"/>
    <w:rsid w:val="003A6EE7"/>
    <w:rsid w:val="003A76AE"/>
    <w:rsid w:val="003C585D"/>
    <w:rsid w:val="003C6942"/>
    <w:rsid w:val="003D0858"/>
    <w:rsid w:val="003D59DB"/>
    <w:rsid w:val="003E1BB5"/>
    <w:rsid w:val="003E53F8"/>
    <w:rsid w:val="003E5633"/>
    <w:rsid w:val="003E7936"/>
    <w:rsid w:val="003F0FDD"/>
    <w:rsid w:val="003F2993"/>
    <w:rsid w:val="0041008E"/>
    <w:rsid w:val="004114A6"/>
    <w:rsid w:val="004177D2"/>
    <w:rsid w:val="004247B4"/>
    <w:rsid w:val="00424FAE"/>
    <w:rsid w:val="00425358"/>
    <w:rsid w:val="00425E49"/>
    <w:rsid w:val="00440570"/>
    <w:rsid w:val="00443D36"/>
    <w:rsid w:val="00454B19"/>
    <w:rsid w:val="004554FC"/>
    <w:rsid w:val="004815EA"/>
    <w:rsid w:val="00483559"/>
    <w:rsid w:val="004878F1"/>
    <w:rsid w:val="00492FD7"/>
    <w:rsid w:val="00495D92"/>
    <w:rsid w:val="004965AC"/>
    <w:rsid w:val="00497E00"/>
    <w:rsid w:val="004A1020"/>
    <w:rsid w:val="004A4D92"/>
    <w:rsid w:val="004A6A98"/>
    <w:rsid w:val="004B530E"/>
    <w:rsid w:val="004B6D39"/>
    <w:rsid w:val="004B7AF8"/>
    <w:rsid w:val="004C07CF"/>
    <w:rsid w:val="004C336C"/>
    <w:rsid w:val="004C44CA"/>
    <w:rsid w:val="004D663E"/>
    <w:rsid w:val="004E6BF4"/>
    <w:rsid w:val="00503514"/>
    <w:rsid w:val="005079B0"/>
    <w:rsid w:val="005131B8"/>
    <w:rsid w:val="00514EDD"/>
    <w:rsid w:val="005160DF"/>
    <w:rsid w:val="00544011"/>
    <w:rsid w:val="00554AB9"/>
    <w:rsid w:val="00556AF3"/>
    <w:rsid w:val="00564AC4"/>
    <w:rsid w:val="0057515D"/>
    <w:rsid w:val="005827B7"/>
    <w:rsid w:val="005844AF"/>
    <w:rsid w:val="005866A8"/>
    <w:rsid w:val="00591D86"/>
    <w:rsid w:val="005A119E"/>
    <w:rsid w:val="005A1A88"/>
    <w:rsid w:val="005A250C"/>
    <w:rsid w:val="005A6BBF"/>
    <w:rsid w:val="005B062C"/>
    <w:rsid w:val="005B3E1E"/>
    <w:rsid w:val="005B47E6"/>
    <w:rsid w:val="005B6836"/>
    <w:rsid w:val="005C630C"/>
    <w:rsid w:val="005F1C15"/>
    <w:rsid w:val="005F316E"/>
    <w:rsid w:val="005F46C7"/>
    <w:rsid w:val="005F479C"/>
    <w:rsid w:val="005F6DF5"/>
    <w:rsid w:val="005F785E"/>
    <w:rsid w:val="00607169"/>
    <w:rsid w:val="00610C84"/>
    <w:rsid w:val="006112FB"/>
    <w:rsid w:val="00612834"/>
    <w:rsid w:val="00621DB6"/>
    <w:rsid w:val="006232BF"/>
    <w:rsid w:val="006234C8"/>
    <w:rsid w:val="00625025"/>
    <w:rsid w:val="00645FAB"/>
    <w:rsid w:val="00662837"/>
    <w:rsid w:val="00677169"/>
    <w:rsid w:val="00681034"/>
    <w:rsid w:val="00682710"/>
    <w:rsid w:val="0068309F"/>
    <w:rsid w:val="00685997"/>
    <w:rsid w:val="00691D11"/>
    <w:rsid w:val="00693469"/>
    <w:rsid w:val="00696DE1"/>
    <w:rsid w:val="006A07AF"/>
    <w:rsid w:val="006A1CDB"/>
    <w:rsid w:val="006B0068"/>
    <w:rsid w:val="006C2081"/>
    <w:rsid w:val="006C2E1F"/>
    <w:rsid w:val="006C7716"/>
    <w:rsid w:val="006D132E"/>
    <w:rsid w:val="006D6438"/>
    <w:rsid w:val="006F702B"/>
    <w:rsid w:val="00701296"/>
    <w:rsid w:val="00704594"/>
    <w:rsid w:val="00720539"/>
    <w:rsid w:val="00724515"/>
    <w:rsid w:val="00727E24"/>
    <w:rsid w:val="0073729D"/>
    <w:rsid w:val="00763926"/>
    <w:rsid w:val="00764F65"/>
    <w:rsid w:val="00766D5C"/>
    <w:rsid w:val="00777518"/>
    <w:rsid w:val="0078523D"/>
    <w:rsid w:val="007A1A12"/>
    <w:rsid w:val="007B24DF"/>
    <w:rsid w:val="007B26D5"/>
    <w:rsid w:val="007B4BC9"/>
    <w:rsid w:val="007B652A"/>
    <w:rsid w:val="007C0EBE"/>
    <w:rsid w:val="007C23FA"/>
    <w:rsid w:val="007D2E2A"/>
    <w:rsid w:val="007D3026"/>
    <w:rsid w:val="007E3896"/>
    <w:rsid w:val="007E4830"/>
    <w:rsid w:val="007F00E6"/>
    <w:rsid w:val="007F4295"/>
    <w:rsid w:val="007F4EF6"/>
    <w:rsid w:val="00800B59"/>
    <w:rsid w:val="00801B69"/>
    <w:rsid w:val="00811E0A"/>
    <w:rsid w:val="00823394"/>
    <w:rsid w:val="008433A7"/>
    <w:rsid w:val="008444A0"/>
    <w:rsid w:val="0084794D"/>
    <w:rsid w:val="008708CA"/>
    <w:rsid w:val="00870C3C"/>
    <w:rsid w:val="00874800"/>
    <w:rsid w:val="008774BC"/>
    <w:rsid w:val="008810FB"/>
    <w:rsid w:val="008852E7"/>
    <w:rsid w:val="00891C26"/>
    <w:rsid w:val="00895DDD"/>
    <w:rsid w:val="008972AA"/>
    <w:rsid w:val="008A04A3"/>
    <w:rsid w:val="008A35FC"/>
    <w:rsid w:val="008A5366"/>
    <w:rsid w:val="008A5F49"/>
    <w:rsid w:val="008A6B3E"/>
    <w:rsid w:val="008C3198"/>
    <w:rsid w:val="008D1650"/>
    <w:rsid w:val="008D3B0D"/>
    <w:rsid w:val="008D7220"/>
    <w:rsid w:val="008E363A"/>
    <w:rsid w:val="008E3655"/>
    <w:rsid w:val="008E6515"/>
    <w:rsid w:val="008F31EF"/>
    <w:rsid w:val="008F7D60"/>
    <w:rsid w:val="009025B6"/>
    <w:rsid w:val="0090313B"/>
    <w:rsid w:val="00906A72"/>
    <w:rsid w:val="0091260B"/>
    <w:rsid w:val="009133C3"/>
    <w:rsid w:val="00923DA2"/>
    <w:rsid w:val="0095383F"/>
    <w:rsid w:val="0095476C"/>
    <w:rsid w:val="009574DE"/>
    <w:rsid w:val="00960047"/>
    <w:rsid w:val="0096012E"/>
    <w:rsid w:val="00963E33"/>
    <w:rsid w:val="00965CB8"/>
    <w:rsid w:val="0097659A"/>
    <w:rsid w:val="0097744F"/>
    <w:rsid w:val="00981C7D"/>
    <w:rsid w:val="00992F45"/>
    <w:rsid w:val="00995C38"/>
    <w:rsid w:val="00996E98"/>
    <w:rsid w:val="009A0B66"/>
    <w:rsid w:val="009A423B"/>
    <w:rsid w:val="009A4BA0"/>
    <w:rsid w:val="009A6CA5"/>
    <w:rsid w:val="009B5F51"/>
    <w:rsid w:val="009D5C20"/>
    <w:rsid w:val="009E0DEB"/>
    <w:rsid w:val="009E12C1"/>
    <w:rsid w:val="009E291D"/>
    <w:rsid w:val="009E2AE3"/>
    <w:rsid w:val="009F197F"/>
    <w:rsid w:val="00A11DBA"/>
    <w:rsid w:val="00A1465C"/>
    <w:rsid w:val="00A1477C"/>
    <w:rsid w:val="00A168CD"/>
    <w:rsid w:val="00A20AAF"/>
    <w:rsid w:val="00A2797B"/>
    <w:rsid w:val="00A27C98"/>
    <w:rsid w:val="00A35292"/>
    <w:rsid w:val="00A43BF8"/>
    <w:rsid w:val="00A52122"/>
    <w:rsid w:val="00A54FC3"/>
    <w:rsid w:val="00A62E04"/>
    <w:rsid w:val="00A63489"/>
    <w:rsid w:val="00A750EE"/>
    <w:rsid w:val="00A87480"/>
    <w:rsid w:val="00A9559B"/>
    <w:rsid w:val="00AA050E"/>
    <w:rsid w:val="00AA1B14"/>
    <w:rsid w:val="00AA384A"/>
    <w:rsid w:val="00AA4B3B"/>
    <w:rsid w:val="00AA565D"/>
    <w:rsid w:val="00AA74BB"/>
    <w:rsid w:val="00AB2905"/>
    <w:rsid w:val="00AB2A20"/>
    <w:rsid w:val="00AB6276"/>
    <w:rsid w:val="00AC123C"/>
    <w:rsid w:val="00AC12F0"/>
    <w:rsid w:val="00AC589E"/>
    <w:rsid w:val="00AC7CFC"/>
    <w:rsid w:val="00AD3764"/>
    <w:rsid w:val="00AD4CBD"/>
    <w:rsid w:val="00AD5829"/>
    <w:rsid w:val="00AD6E25"/>
    <w:rsid w:val="00AE0F67"/>
    <w:rsid w:val="00AE17F9"/>
    <w:rsid w:val="00AE1C1E"/>
    <w:rsid w:val="00AE4476"/>
    <w:rsid w:val="00AE6A43"/>
    <w:rsid w:val="00B03042"/>
    <w:rsid w:val="00B10389"/>
    <w:rsid w:val="00B141DF"/>
    <w:rsid w:val="00B20D15"/>
    <w:rsid w:val="00B26E50"/>
    <w:rsid w:val="00B34574"/>
    <w:rsid w:val="00B34A64"/>
    <w:rsid w:val="00B409F0"/>
    <w:rsid w:val="00B44BD4"/>
    <w:rsid w:val="00B6245B"/>
    <w:rsid w:val="00B66AE8"/>
    <w:rsid w:val="00B71D0E"/>
    <w:rsid w:val="00B71DB9"/>
    <w:rsid w:val="00B7343D"/>
    <w:rsid w:val="00B92872"/>
    <w:rsid w:val="00BB3BEF"/>
    <w:rsid w:val="00BB4760"/>
    <w:rsid w:val="00BB5E89"/>
    <w:rsid w:val="00BC3579"/>
    <w:rsid w:val="00BC503B"/>
    <w:rsid w:val="00BD5535"/>
    <w:rsid w:val="00BE672D"/>
    <w:rsid w:val="00BE75EF"/>
    <w:rsid w:val="00C01AFF"/>
    <w:rsid w:val="00C027CF"/>
    <w:rsid w:val="00C06BA1"/>
    <w:rsid w:val="00C10CFC"/>
    <w:rsid w:val="00C144B6"/>
    <w:rsid w:val="00C17AAD"/>
    <w:rsid w:val="00C23461"/>
    <w:rsid w:val="00C4260B"/>
    <w:rsid w:val="00C448F5"/>
    <w:rsid w:val="00C50640"/>
    <w:rsid w:val="00C80021"/>
    <w:rsid w:val="00C932D4"/>
    <w:rsid w:val="00C947CD"/>
    <w:rsid w:val="00C956E0"/>
    <w:rsid w:val="00CA5E15"/>
    <w:rsid w:val="00CC2C98"/>
    <w:rsid w:val="00CE64B7"/>
    <w:rsid w:val="00CE7930"/>
    <w:rsid w:val="00CF71AD"/>
    <w:rsid w:val="00D00518"/>
    <w:rsid w:val="00D00E58"/>
    <w:rsid w:val="00D11F31"/>
    <w:rsid w:val="00D13F6C"/>
    <w:rsid w:val="00D20D9A"/>
    <w:rsid w:val="00D20E57"/>
    <w:rsid w:val="00D26CAD"/>
    <w:rsid w:val="00D279FC"/>
    <w:rsid w:val="00D35452"/>
    <w:rsid w:val="00D40453"/>
    <w:rsid w:val="00D4117E"/>
    <w:rsid w:val="00D42EAB"/>
    <w:rsid w:val="00D436CB"/>
    <w:rsid w:val="00D44B6B"/>
    <w:rsid w:val="00D6257D"/>
    <w:rsid w:val="00D74895"/>
    <w:rsid w:val="00D80D34"/>
    <w:rsid w:val="00D8670E"/>
    <w:rsid w:val="00D9526D"/>
    <w:rsid w:val="00D973F0"/>
    <w:rsid w:val="00DA0DB5"/>
    <w:rsid w:val="00DB2FDF"/>
    <w:rsid w:val="00DB3A0C"/>
    <w:rsid w:val="00DB66B3"/>
    <w:rsid w:val="00DD016B"/>
    <w:rsid w:val="00DD26E1"/>
    <w:rsid w:val="00DD7B77"/>
    <w:rsid w:val="00DE2EF7"/>
    <w:rsid w:val="00DF021A"/>
    <w:rsid w:val="00DF3383"/>
    <w:rsid w:val="00E01061"/>
    <w:rsid w:val="00E1750B"/>
    <w:rsid w:val="00E216F2"/>
    <w:rsid w:val="00E27171"/>
    <w:rsid w:val="00E3340D"/>
    <w:rsid w:val="00E3756A"/>
    <w:rsid w:val="00E40483"/>
    <w:rsid w:val="00E50B28"/>
    <w:rsid w:val="00E52AC8"/>
    <w:rsid w:val="00E610DA"/>
    <w:rsid w:val="00E622FA"/>
    <w:rsid w:val="00E64E1F"/>
    <w:rsid w:val="00E76AA7"/>
    <w:rsid w:val="00E85044"/>
    <w:rsid w:val="00E94131"/>
    <w:rsid w:val="00E94787"/>
    <w:rsid w:val="00EB536B"/>
    <w:rsid w:val="00EE47AC"/>
    <w:rsid w:val="00EF0E84"/>
    <w:rsid w:val="00F05C01"/>
    <w:rsid w:val="00F160A1"/>
    <w:rsid w:val="00F16CE1"/>
    <w:rsid w:val="00F2056D"/>
    <w:rsid w:val="00F25E04"/>
    <w:rsid w:val="00F33BEF"/>
    <w:rsid w:val="00F37AE8"/>
    <w:rsid w:val="00F447DB"/>
    <w:rsid w:val="00F44D58"/>
    <w:rsid w:val="00F46E3A"/>
    <w:rsid w:val="00F50BB1"/>
    <w:rsid w:val="00F561AE"/>
    <w:rsid w:val="00F6787D"/>
    <w:rsid w:val="00F67A83"/>
    <w:rsid w:val="00F7505B"/>
    <w:rsid w:val="00F81516"/>
    <w:rsid w:val="00F832C5"/>
    <w:rsid w:val="00F84019"/>
    <w:rsid w:val="00F85FB9"/>
    <w:rsid w:val="00F934A4"/>
    <w:rsid w:val="00F967BE"/>
    <w:rsid w:val="00F9698F"/>
    <w:rsid w:val="00FA1E16"/>
    <w:rsid w:val="00FA4B32"/>
    <w:rsid w:val="00FB56B8"/>
    <w:rsid w:val="00FB64FA"/>
    <w:rsid w:val="00FB7443"/>
    <w:rsid w:val="00FC6E7D"/>
    <w:rsid w:val="00FD09C7"/>
    <w:rsid w:val="00FD0E13"/>
    <w:rsid w:val="00FD172B"/>
    <w:rsid w:val="00FE1B42"/>
    <w:rsid w:val="00FF0B04"/>
    <w:rsid w:val="00FF36B2"/>
    <w:rsid w:val="00FF6750"/>
    <w:rsid w:val="00FF6CF9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43B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28"/>
  </w:style>
  <w:style w:type="table" w:styleId="a5">
    <w:name w:val="Table Grid"/>
    <w:basedOn w:val="a1"/>
    <w:uiPriority w:val="59"/>
    <w:rsid w:val="002D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2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A6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4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F31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F31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31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31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31E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564AC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4AC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4AC4"/>
    <w:rPr>
      <w:vertAlign w:val="superscript"/>
    </w:rPr>
  </w:style>
  <w:style w:type="paragraph" w:customStyle="1" w:styleId="ConsPlusTitle">
    <w:name w:val="ConsPlusTitle"/>
    <w:rsid w:val="001D7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A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1020"/>
  </w:style>
  <w:style w:type="paragraph" w:styleId="af2">
    <w:name w:val="Normal (Web)"/>
    <w:basedOn w:val="a"/>
    <w:uiPriority w:val="99"/>
    <w:unhideWhenUsed/>
    <w:rsid w:val="00D1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C3579"/>
    <w:rPr>
      <w:b/>
      <w:bCs/>
    </w:rPr>
  </w:style>
  <w:style w:type="paragraph" w:styleId="af4">
    <w:name w:val="List Paragraph"/>
    <w:basedOn w:val="a"/>
    <w:uiPriority w:val="34"/>
    <w:qFormat/>
    <w:rsid w:val="00DB3A0C"/>
    <w:pPr>
      <w:ind w:left="720"/>
      <w:contextualSpacing/>
    </w:pPr>
  </w:style>
  <w:style w:type="character" w:customStyle="1" w:styleId="js-phone-number">
    <w:name w:val="js-phone-number"/>
    <w:basedOn w:val="a0"/>
    <w:rsid w:val="00D74895"/>
  </w:style>
  <w:style w:type="character" w:customStyle="1" w:styleId="30">
    <w:name w:val="Заголовок 3 Знак"/>
    <w:basedOn w:val="a0"/>
    <w:link w:val="3"/>
    <w:rsid w:val="00A43BF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rsid w:val="00891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21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43B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D28"/>
  </w:style>
  <w:style w:type="table" w:styleId="a5">
    <w:name w:val="Table Grid"/>
    <w:basedOn w:val="a1"/>
    <w:uiPriority w:val="59"/>
    <w:rsid w:val="002D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2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A6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94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8F31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F31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31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31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31EF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564AC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4AC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4AC4"/>
    <w:rPr>
      <w:vertAlign w:val="superscript"/>
    </w:rPr>
  </w:style>
  <w:style w:type="paragraph" w:customStyle="1" w:styleId="ConsPlusTitle">
    <w:name w:val="ConsPlusTitle"/>
    <w:rsid w:val="001D7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A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1020"/>
  </w:style>
  <w:style w:type="paragraph" w:styleId="af2">
    <w:name w:val="Normal (Web)"/>
    <w:basedOn w:val="a"/>
    <w:uiPriority w:val="99"/>
    <w:unhideWhenUsed/>
    <w:rsid w:val="00D1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C3579"/>
    <w:rPr>
      <w:b/>
      <w:bCs/>
    </w:rPr>
  </w:style>
  <w:style w:type="paragraph" w:styleId="af4">
    <w:name w:val="List Paragraph"/>
    <w:basedOn w:val="a"/>
    <w:uiPriority w:val="34"/>
    <w:qFormat/>
    <w:rsid w:val="00DB3A0C"/>
    <w:pPr>
      <w:ind w:left="720"/>
      <w:contextualSpacing/>
    </w:pPr>
  </w:style>
  <w:style w:type="character" w:customStyle="1" w:styleId="js-phone-number">
    <w:name w:val="js-phone-number"/>
    <w:basedOn w:val="a0"/>
    <w:rsid w:val="00D74895"/>
  </w:style>
  <w:style w:type="character" w:customStyle="1" w:styleId="30">
    <w:name w:val="Заголовок 3 Знак"/>
    <w:basedOn w:val="a0"/>
    <w:link w:val="3"/>
    <w:rsid w:val="00A43BF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rsid w:val="00891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2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r.irk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her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i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B98D-BECD-4239-8E49-8293E2AB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14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Xnect</dc:creator>
  <cp:lastModifiedBy>Пользователь Windows</cp:lastModifiedBy>
  <cp:revision>13</cp:revision>
  <cp:lastPrinted>2020-01-29T07:16:00Z</cp:lastPrinted>
  <dcterms:created xsi:type="dcterms:W3CDTF">2020-11-25T10:12:00Z</dcterms:created>
  <dcterms:modified xsi:type="dcterms:W3CDTF">2021-01-11T03:07:00Z</dcterms:modified>
</cp:coreProperties>
</file>